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FBDE" w14:textId="77777777" w:rsidR="003915C8" w:rsidRPr="00BB1E53" w:rsidRDefault="003915C8" w:rsidP="003915C8">
      <w:pPr>
        <w:pStyle w:val="EDFTitreDocument"/>
        <w:rPr>
          <w:lang w:val="sv-SE"/>
        </w:rPr>
      </w:pPr>
      <w:r>
        <w:rPr>
          <w:lang w:val="sv-SE"/>
        </w:rPr>
        <w:t xml:space="preserve">Person- och företagsuppgifter </w:t>
      </w:r>
    </w:p>
    <w:p w14:paraId="5F3F46D1" w14:textId="77777777" w:rsidR="003915C8" w:rsidRPr="00FB121C" w:rsidRDefault="003915C8" w:rsidP="003915C8">
      <w:pPr>
        <w:pStyle w:val="EDFTitre2"/>
      </w:pPr>
    </w:p>
    <w:tbl>
      <w:tblPr>
        <w:tblStyle w:val="Tabellrutnt"/>
        <w:tblW w:w="10201" w:type="dxa"/>
        <w:tblLook w:val="04A0" w:firstRow="1" w:lastRow="0" w:firstColumn="1" w:lastColumn="0" w:noHBand="0" w:noVBand="1"/>
      </w:tblPr>
      <w:tblGrid>
        <w:gridCol w:w="4829"/>
        <w:gridCol w:w="5372"/>
      </w:tblGrid>
      <w:tr w:rsidR="003915C8" w14:paraId="3B7284FF" w14:textId="77777777" w:rsidTr="005F30DF">
        <w:tc>
          <w:tcPr>
            <w:tcW w:w="4829" w:type="dxa"/>
            <w:tcBorders>
              <w:top w:val="single" w:sz="4" w:space="0" w:color="auto"/>
              <w:left w:val="single" w:sz="4" w:space="0" w:color="auto"/>
              <w:bottom w:val="nil"/>
              <w:right w:val="single" w:sz="4" w:space="0" w:color="auto"/>
            </w:tcBorders>
          </w:tcPr>
          <w:p w14:paraId="198CB198" w14:textId="77777777" w:rsidR="003915C8" w:rsidRDefault="003915C8" w:rsidP="005F30DF">
            <w:pPr>
              <w:pStyle w:val="EDFEnTete"/>
              <w:rPr>
                <w:lang w:val="sv-SE"/>
              </w:rPr>
            </w:pPr>
            <w:r>
              <w:rPr>
                <w:lang w:val="sv-SE"/>
              </w:rPr>
              <w:t>Efternamn</w:t>
            </w:r>
          </w:p>
        </w:tc>
        <w:tc>
          <w:tcPr>
            <w:tcW w:w="5372" w:type="dxa"/>
            <w:tcBorders>
              <w:top w:val="single" w:sz="4" w:space="0" w:color="auto"/>
              <w:left w:val="single" w:sz="4" w:space="0" w:color="auto"/>
              <w:bottom w:val="nil"/>
              <w:right w:val="single" w:sz="4" w:space="0" w:color="auto"/>
            </w:tcBorders>
          </w:tcPr>
          <w:p w14:paraId="4585DCC0" w14:textId="77777777" w:rsidR="003915C8" w:rsidRDefault="003915C8" w:rsidP="005F30DF">
            <w:pPr>
              <w:pStyle w:val="EDFEnTete"/>
              <w:rPr>
                <w:lang w:val="sv-SE"/>
              </w:rPr>
            </w:pPr>
            <w:r>
              <w:rPr>
                <w:lang w:val="sv-SE"/>
              </w:rPr>
              <w:t>Förnamn (tilltalsnamn)</w:t>
            </w:r>
          </w:p>
        </w:tc>
      </w:tr>
      <w:tr w:rsidR="003915C8" w14:paraId="7BB15BB4" w14:textId="77777777" w:rsidTr="005F30DF">
        <w:tc>
          <w:tcPr>
            <w:tcW w:w="4829" w:type="dxa"/>
            <w:tcBorders>
              <w:top w:val="nil"/>
              <w:left w:val="single" w:sz="4" w:space="0" w:color="auto"/>
              <w:bottom w:val="single" w:sz="4" w:space="0" w:color="auto"/>
              <w:right w:val="single" w:sz="4" w:space="0" w:color="auto"/>
            </w:tcBorders>
          </w:tcPr>
          <w:p w14:paraId="3364FCE9" w14:textId="77777777" w:rsidR="003915C8" w:rsidRPr="001E4638" w:rsidRDefault="003915C8" w:rsidP="005F30DF">
            <w:pPr>
              <w:pStyle w:val="CYCBrdtext"/>
              <w:rPr>
                <w:sz w:val="22"/>
                <w:lang w:val="sv-SE"/>
              </w:rPr>
            </w:pPr>
          </w:p>
        </w:tc>
        <w:tc>
          <w:tcPr>
            <w:tcW w:w="5372" w:type="dxa"/>
            <w:tcBorders>
              <w:top w:val="nil"/>
              <w:left w:val="single" w:sz="4" w:space="0" w:color="auto"/>
              <w:bottom w:val="single" w:sz="4" w:space="0" w:color="auto"/>
              <w:right w:val="single" w:sz="4" w:space="0" w:color="auto"/>
            </w:tcBorders>
          </w:tcPr>
          <w:p w14:paraId="44473B0E" w14:textId="77777777" w:rsidR="003915C8" w:rsidRPr="001E4638" w:rsidRDefault="003915C8" w:rsidP="005F30DF">
            <w:pPr>
              <w:pStyle w:val="CYCBrdtext"/>
              <w:rPr>
                <w:sz w:val="22"/>
                <w:lang w:val="sv-SE"/>
              </w:rPr>
            </w:pPr>
          </w:p>
        </w:tc>
      </w:tr>
      <w:tr w:rsidR="003915C8" w14:paraId="15C12C46" w14:textId="77777777" w:rsidTr="005F30DF">
        <w:tc>
          <w:tcPr>
            <w:tcW w:w="4829" w:type="dxa"/>
            <w:tcBorders>
              <w:top w:val="single" w:sz="4" w:space="0" w:color="auto"/>
              <w:left w:val="single" w:sz="4" w:space="0" w:color="auto"/>
              <w:bottom w:val="nil"/>
              <w:right w:val="single" w:sz="4" w:space="0" w:color="auto"/>
            </w:tcBorders>
          </w:tcPr>
          <w:p w14:paraId="5E17FD81" w14:textId="77777777" w:rsidR="003915C8" w:rsidRDefault="003915C8" w:rsidP="005F30DF">
            <w:pPr>
              <w:pStyle w:val="EDFEnTete"/>
              <w:rPr>
                <w:lang w:val="sv-SE"/>
              </w:rPr>
            </w:pPr>
            <w:r>
              <w:rPr>
                <w:lang w:val="sv-SE"/>
              </w:rPr>
              <w:t>Personnummer</w:t>
            </w:r>
          </w:p>
        </w:tc>
        <w:tc>
          <w:tcPr>
            <w:tcW w:w="5372" w:type="dxa"/>
            <w:tcBorders>
              <w:top w:val="single" w:sz="4" w:space="0" w:color="auto"/>
              <w:left w:val="single" w:sz="4" w:space="0" w:color="auto"/>
              <w:bottom w:val="nil"/>
              <w:right w:val="single" w:sz="4" w:space="0" w:color="auto"/>
            </w:tcBorders>
          </w:tcPr>
          <w:p w14:paraId="5965141B" w14:textId="77777777" w:rsidR="003915C8" w:rsidRDefault="003915C8" w:rsidP="005F30DF">
            <w:pPr>
              <w:pStyle w:val="EDFEnTete"/>
              <w:tabs>
                <w:tab w:val="clear" w:pos="4536"/>
                <w:tab w:val="clear" w:pos="9072"/>
                <w:tab w:val="left" w:pos="675"/>
              </w:tabs>
              <w:rPr>
                <w:lang w:val="sv-SE"/>
              </w:rPr>
            </w:pPr>
            <w:r>
              <w:rPr>
                <w:lang w:val="sv-SE"/>
              </w:rPr>
              <w:t>Arbetsgivare (fullständigt företagsnamn)</w:t>
            </w:r>
          </w:p>
        </w:tc>
      </w:tr>
      <w:tr w:rsidR="003915C8" w14:paraId="3ABDB2F1" w14:textId="77777777" w:rsidTr="005F30DF">
        <w:tc>
          <w:tcPr>
            <w:tcW w:w="4829" w:type="dxa"/>
            <w:tcBorders>
              <w:top w:val="nil"/>
              <w:left w:val="single" w:sz="4" w:space="0" w:color="auto"/>
              <w:bottom w:val="single" w:sz="4" w:space="0" w:color="auto"/>
              <w:right w:val="single" w:sz="4" w:space="0" w:color="auto"/>
            </w:tcBorders>
          </w:tcPr>
          <w:p w14:paraId="2ECC3274" w14:textId="77777777" w:rsidR="003915C8" w:rsidRPr="001E4638" w:rsidRDefault="003915C8" w:rsidP="005F30DF">
            <w:pPr>
              <w:pStyle w:val="CYCBrdtext"/>
              <w:rPr>
                <w:sz w:val="22"/>
                <w:lang w:val="sv-SE"/>
              </w:rPr>
            </w:pPr>
          </w:p>
        </w:tc>
        <w:tc>
          <w:tcPr>
            <w:tcW w:w="5372" w:type="dxa"/>
            <w:tcBorders>
              <w:top w:val="nil"/>
              <w:left w:val="single" w:sz="4" w:space="0" w:color="auto"/>
              <w:bottom w:val="single" w:sz="4" w:space="0" w:color="auto"/>
              <w:right w:val="single" w:sz="4" w:space="0" w:color="auto"/>
            </w:tcBorders>
          </w:tcPr>
          <w:p w14:paraId="6AB84861" w14:textId="77777777" w:rsidR="003915C8" w:rsidRPr="001E4638" w:rsidRDefault="003915C8" w:rsidP="005F30DF">
            <w:pPr>
              <w:pStyle w:val="CYCBrdtext"/>
              <w:rPr>
                <w:sz w:val="22"/>
                <w:lang w:val="sv-SE"/>
              </w:rPr>
            </w:pPr>
          </w:p>
        </w:tc>
      </w:tr>
      <w:tr w:rsidR="003915C8" w14:paraId="7C9B3EDC" w14:textId="77777777" w:rsidTr="005F30DF">
        <w:tc>
          <w:tcPr>
            <w:tcW w:w="4829" w:type="dxa"/>
            <w:tcBorders>
              <w:top w:val="single" w:sz="4" w:space="0" w:color="auto"/>
              <w:left w:val="single" w:sz="4" w:space="0" w:color="auto"/>
              <w:bottom w:val="nil"/>
              <w:right w:val="single" w:sz="4" w:space="0" w:color="auto"/>
            </w:tcBorders>
          </w:tcPr>
          <w:p w14:paraId="1A868B24" w14:textId="77777777" w:rsidR="003915C8" w:rsidRDefault="003915C8" w:rsidP="005F30DF">
            <w:pPr>
              <w:pStyle w:val="EDFEnTete"/>
              <w:rPr>
                <w:lang w:val="sv-SE"/>
              </w:rPr>
            </w:pPr>
            <w:r>
              <w:rPr>
                <w:lang w:val="sv-SE"/>
              </w:rPr>
              <w:t>E-postadress för påminnelser</w:t>
            </w:r>
          </w:p>
        </w:tc>
        <w:tc>
          <w:tcPr>
            <w:tcW w:w="5372" w:type="dxa"/>
            <w:tcBorders>
              <w:top w:val="single" w:sz="4" w:space="0" w:color="auto"/>
              <w:left w:val="single" w:sz="4" w:space="0" w:color="auto"/>
              <w:bottom w:val="nil"/>
              <w:right w:val="single" w:sz="4" w:space="0" w:color="auto"/>
            </w:tcBorders>
          </w:tcPr>
          <w:p w14:paraId="36949169" w14:textId="77777777" w:rsidR="003915C8" w:rsidRDefault="003915C8" w:rsidP="005F30DF">
            <w:pPr>
              <w:pStyle w:val="EDFEnTete"/>
              <w:tabs>
                <w:tab w:val="clear" w:pos="4536"/>
                <w:tab w:val="clear" w:pos="9072"/>
                <w:tab w:val="left" w:pos="675"/>
              </w:tabs>
              <w:rPr>
                <w:lang w:val="sv-SE"/>
              </w:rPr>
            </w:pPr>
            <w:r>
              <w:rPr>
                <w:lang w:val="sv-SE"/>
              </w:rPr>
              <w:t>Postadress till arbetsgivaren</w:t>
            </w:r>
          </w:p>
        </w:tc>
      </w:tr>
      <w:tr w:rsidR="003915C8" w14:paraId="61DC0F50" w14:textId="77777777" w:rsidTr="005F30DF">
        <w:tc>
          <w:tcPr>
            <w:tcW w:w="4829" w:type="dxa"/>
            <w:tcBorders>
              <w:top w:val="nil"/>
              <w:left w:val="single" w:sz="4" w:space="0" w:color="auto"/>
              <w:bottom w:val="single" w:sz="4" w:space="0" w:color="auto"/>
              <w:right w:val="single" w:sz="4" w:space="0" w:color="auto"/>
            </w:tcBorders>
          </w:tcPr>
          <w:p w14:paraId="6AC77654" w14:textId="77777777" w:rsidR="003915C8" w:rsidRPr="001E4638" w:rsidRDefault="003915C8" w:rsidP="005F30DF">
            <w:pPr>
              <w:pStyle w:val="CYCBrdtext"/>
              <w:rPr>
                <w:sz w:val="22"/>
                <w:lang w:val="sv-SE"/>
              </w:rPr>
            </w:pPr>
          </w:p>
        </w:tc>
        <w:tc>
          <w:tcPr>
            <w:tcW w:w="5372" w:type="dxa"/>
            <w:tcBorders>
              <w:top w:val="nil"/>
              <w:left w:val="single" w:sz="4" w:space="0" w:color="auto"/>
              <w:bottom w:val="single" w:sz="4" w:space="0" w:color="auto"/>
              <w:right w:val="single" w:sz="4" w:space="0" w:color="auto"/>
            </w:tcBorders>
          </w:tcPr>
          <w:p w14:paraId="011370D3" w14:textId="77777777" w:rsidR="003915C8" w:rsidRPr="001E4638" w:rsidRDefault="003915C8" w:rsidP="005F30DF">
            <w:pPr>
              <w:pStyle w:val="CYCBrdtext"/>
              <w:rPr>
                <w:sz w:val="22"/>
                <w:lang w:val="sv-SE"/>
              </w:rPr>
            </w:pPr>
          </w:p>
        </w:tc>
      </w:tr>
      <w:tr w:rsidR="003915C8" w14:paraId="3484FE25" w14:textId="77777777" w:rsidTr="005F30DF">
        <w:tc>
          <w:tcPr>
            <w:tcW w:w="4829" w:type="dxa"/>
            <w:tcBorders>
              <w:top w:val="single" w:sz="4" w:space="0" w:color="auto"/>
              <w:left w:val="single" w:sz="4" w:space="0" w:color="auto"/>
              <w:bottom w:val="nil"/>
              <w:right w:val="nil"/>
            </w:tcBorders>
          </w:tcPr>
          <w:p w14:paraId="524466E6" w14:textId="77777777" w:rsidR="003915C8" w:rsidRDefault="003915C8" w:rsidP="005F30DF">
            <w:pPr>
              <w:pStyle w:val="EDFEnTete"/>
              <w:rPr>
                <w:lang w:val="sv-SE"/>
              </w:rPr>
            </w:pPr>
            <w:r>
              <w:rPr>
                <w:lang w:val="sv-SE"/>
              </w:rPr>
              <w:t xml:space="preserve">Kontaktperson hos </w:t>
            </w:r>
            <w:proofErr w:type="spellStart"/>
            <w:r>
              <w:rPr>
                <w:lang w:val="sv-SE"/>
              </w:rPr>
              <w:t>Cyclife</w:t>
            </w:r>
            <w:proofErr w:type="spellEnd"/>
          </w:p>
        </w:tc>
        <w:tc>
          <w:tcPr>
            <w:tcW w:w="5372" w:type="dxa"/>
            <w:tcBorders>
              <w:top w:val="single" w:sz="4" w:space="0" w:color="auto"/>
              <w:left w:val="nil"/>
              <w:bottom w:val="nil"/>
              <w:right w:val="single" w:sz="4" w:space="0" w:color="auto"/>
            </w:tcBorders>
          </w:tcPr>
          <w:p w14:paraId="252C6E02" w14:textId="77777777" w:rsidR="003915C8" w:rsidRDefault="003915C8" w:rsidP="005F30DF">
            <w:pPr>
              <w:pStyle w:val="EDFEnTete"/>
              <w:tabs>
                <w:tab w:val="clear" w:pos="4536"/>
                <w:tab w:val="clear" w:pos="9072"/>
                <w:tab w:val="left" w:pos="675"/>
              </w:tabs>
              <w:rPr>
                <w:lang w:val="sv-SE"/>
              </w:rPr>
            </w:pPr>
          </w:p>
        </w:tc>
      </w:tr>
      <w:tr w:rsidR="003915C8" w14:paraId="7793E02E" w14:textId="77777777" w:rsidTr="005F30DF">
        <w:tc>
          <w:tcPr>
            <w:tcW w:w="4829" w:type="dxa"/>
            <w:tcBorders>
              <w:top w:val="nil"/>
              <w:left w:val="single" w:sz="4" w:space="0" w:color="auto"/>
              <w:bottom w:val="single" w:sz="4" w:space="0" w:color="auto"/>
              <w:right w:val="nil"/>
            </w:tcBorders>
          </w:tcPr>
          <w:p w14:paraId="6D16ACDA" w14:textId="77777777" w:rsidR="003915C8" w:rsidRPr="001E4638" w:rsidRDefault="003915C8" w:rsidP="005F30DF">
            <w:pPr>
              <w:pStyle w:val="CYCBrdtext"/>
              <w:rPr>
                <w:sz w:val="22"/>
                <w:lang w:val="sv-SE"/>
              </w:rPr>
            </w:pPr>
          </w:p>
        </w:tc>
        <w:tc>
          <w:tcPr>
            <w:tcW w:w="5372" w:type="dxa"/>
            <w:tcBorders>
              <w:top w:val="nil"/>
              <w:left w:val="nil"/>
              <w:bottom w:val="single" w:sz="4" w:space="0" w:color="auto"/>
              <w:right w:val="single" w:sz="4" w:space="0" w:color="auto"/>
            </w:tcBorders>
          </w:tcPr>
          <w:p w14:paraId="19F2181D" w14:textId="77777777" w:rsidR="003915C8" w:rsidRPr="001E4638" w:rsidRDefault="003915C8" w:rsidP="005F30DF">
            <w:pPr>
              <w:pStyle w:val="CYCBrdtext"/>
              <w:rPr>
                <w:sz w:val="22"/>
                <w:lang w:val="sv-SE"/>
              </w:rPr>
            </w:pPr>
          </w:p>
        </w:tc>
      </w:tr>
    </w:tbl>
    <w:p w14:paraId="7F0C4822" w14:textId="77777777" w:rsidR="003915C8" w:rsidRPr="00BF2407" w:rsidRDefault="003915C8" w:rsidP="003915C8">
      <w:pPr>
        <w:tabs>
          <w:tab w:val="left" w:pos="2835"/>
          <w:tab w:val="left" w:pos="3828"/>
          <w:tab w:val="left" w:pos="4253"/>
          <w:tab w:val="left" w:pos="4678"/>
        </w:tabs>
        <w:rPr>
          <w:rFonts w:cs="Arial"/>
          <w:sz w:val="16"/>
          <w:szCs w:val="16"/>
        </w:rPr>
      </w:pPr>
    </w:p>
    <w:p w14:paraId="15383145" w14:textId="77777777" w:rsidR="003915C8" w:rsidRDefault="003915C8" w:rsidP="003915C8">
      <w:pPr>
        <w:pStyle w:val="EDFTitreDocument"/>
        <w:rPr>
          <w:lang w:val="sv-SE"/>
        </w:rPr>
      </w:pPr>
      <w:r>
        <w:rPr>
          <w:lang w:val="sv-SE"/>
        </w:rPr>
        <w:t>säkerhetsprövning</w:t>
      </w:r>
    </w:p>
    <w:p w14:paraId="27C6F3B8" w14:textId="77777777" w:rsidR="003915C8" w:rsidRDefault="003915C8" w:rsidP="003915C8">
      <w:pPr>
        <w:pStyle w:val="CYCBrdtext"/>
        <w:rPr>
          <w:lang w:val="sv-SE"/>
        </w:rPr>
      </w:pPr>
    </w:p>
    <w:tbl>
      <w:tblPr>
        <w:tblStyle w:val="Tabellrutnt"/>
        <w:tblW w:w="10201" w:type="dxa"/>
        <w:tblLook w:val="04A0" w:firstRow="1" w:lastRow="0" w:firstColumn="1" w:lastColumn="0" w:noHBand="0" w:noVBand="1"/>
      </w:tblPr>
      <w:tblGrid>
        <w:gridCol w:w="4829"/>
        <w:gridCol w:w="5372"/>
      </w:tblGrid>
      <w:tr w:rsidR="00006A91" w14:paraId="791AD58D" w14:textId="77777777" w:rsidTr="00006A91">
        <w:tc>
          <w:tcPr>
            <w:tcW w:w="10201" w:type="dxa"/>
            <w:gridSpan w:val="2"/>
            <w:tcBorders>
              <w:top w:val="single" w:sz="4" w:space="0" w:color="auto"/>
              <w:left w:val="single" w:sz="4" w:space="0" w:color="auto"/>
              <w:bottom w:val="nil"/>
              <w:right w:val="single" w:sz="4" w:space="0" w:color="auto"/>
            </w:tcBorders>
          </w:tcPr>
          <w:p w14:paraId="5D35EEE6" w14:textId="2CF4CED8" w:rsidR="00006A91" w:rsidRDefault="00006A91" w:rsidP="005F30DF">
            <w:pPr>
              <w:pStyle w:val="EDFEnTete"/>
              <w:rPr>
                <w:lang w:val="sv-SE"/>
              </w:rPr>
            </w:pPr>
            <w:r>
              <w:rPr>
                <w:lang w:val="sv-SE"/>
              </w:rPr>
              <w:t>Godkänt drogtest</w:t>
            </w:r>
          </w:p>
        </w:tc>
      </w:tr>
      <w:tr w:rsidR="00006A91" w14:paraId="48066F07" w14:textId="77777777" w:rsidTr="00006A91">
        <w:trPr>
          <w:trHeight w:val="80"/>
        </w:trPr>
        <w:tc>
          <w:tcPr>
            <w:tcW w:w="10201" w:type="dxa"/>
            <w:gridSpan w:val="2"/>
            <w:tcBorders>
              <w:top w:val="nil"/>
              <w:left w:val="single" w:sz="4" w:space="0" w:color="auto"/>
              <w:bottom w:val="single" w:sz="4" w:space="0" w:color="auto"/>
              <w:right w:val="single" w:sz="4" w:space="0" w:color="auto"/>
            </w:tcBorders>
          </w:tcPr>
          <w:p w14:paraId="23131EC5" w14:textId="77777777" w:rsidR="00006A91" w:rsidRPr="00E77AD1" w:rsidRDefault="007E71F8" w:rsidP="005F30DF">
            <w:pPr>
              <w:pStyle w:val="CYCBrdtext"/>
              <w:rPr>
                <w:sz w:val="20"/>
                <w:szCs w:val="20"/>
                <w:lang w:val="sv-SE"/>
              </w:rPr>
            </w:pPr>
            <w:sdt>
              <w:sdtPr>
                <w:rPr>
                  <w:rFonts w:cs="Arial"/>
                  <w:sz w:val="20"/>
                  <w:lang w:val="sv-SE" w:eastAsia="fi-FI"/>
                </w:rPr>
                <w:id w:val="-1072495353"/>
                <w14:checkbox>
                  <w14:checked w14:val="0"/>
                  <w14:checkedState w14:val="2612" w14:font="MS Gothic"/>
                  <w14:uncheckedState w14:val="2610" w14:font="MS Gothic"/>
                </w14:checkbox>
              </w:sdtPr>
              <w:sdtEndPr/>
              <w:sdtContent>
                <w:r w:rsidR="00006A91" w:rsidRPr="00C27002">
                  <w:rPr>
                    <w:rFonts w:ascii="MS Mincho" w:eastAsia="MS Mincho" w:hAnsi="MS Mincho" w:cs="MS Mincho"/>
                    <w:sz w:val="20"/>
                    <w:lang w:val="sv-SE" w:eastAsia="fi-FI"/>
                  </w:rPr>
                  <w:t>☐</w:t>
                </w:r>
              </w:sdtContent>
            </w:sdt>
            <w:r w:rsidR="00006A91">
              <w:rPr>
                <w:rFonts w:cs="Arial"/>
                <w:sz w:val="20"/>
                <w:lang w:val="sv-SE" w:eastAsia="fi-FI"/>
              </w:rPr>
              <w:t xml:space="preserve">  Ja  </w:t>
            </w:r>
            <w:r w:rsidR="00006A91" w:rsidRPr="008655D7">
              <w:rPr>
                <w:rFonts w:cs="Arial"/>
                <w:sz w:val="20"/>
                <w:lang w:val="fi-FI" w:eastAsia="fi-FI"/>
              </w:rPr>
              <w:t xml:space="preserve">    </w:t>
            </w:r>
            <w:r w:rsidR="00006A91">
              <w:rPr>
                <w:rFonts w:cs="Arial"/>
                <w:sz w:val="20"/>
                <w:lang w:val="fi-FI" w:eastAsia="fi-FI"/>
              </w:rPr>
              <w:t xml:space="preserve">       </w:t>
            </w:r>
            <w:r w:rsidR="00006A91" w:rsidRPr="008655D7">
              <w:rPr>
                <w:rFonts w:cs="Arial"/>
                <w:sz w:val="20"/>
                <w:lang w:val="fi-FI" w:eastAsia="fi-FI"/>
              </w:rPr>
              <w:t xml:space="preserve"> </w:t>
            </w:r>
            <w:r w:rsidR="00006A91" w:rsidRPr="00E77AD1">
              <w:rPr>
                <w:color w:val="6D6E71"/>
                <w:lang w:val="sv-SE"/>
              </w:rPr>
              <w:t>Datum:</w:t>
            </w:r>
          </w:p>
          <w:p w14:paraId="2F9025C9" w14:textId="77777777" w:rsidR="00006A91" w:rsidRPr="00E77AD1" w:rsidRDefault="00006A91" w:rsidP="005F30DF">
            <w:pPr>
              <w:pStyle w:val="CYCBrdtext"/>
              <w:rPr>
                <w:color w:val="808080" w:themeColor="background1" w:themeShade="80"/>
                <w:lang w:val="sv-SE"/>
              </w:rPr>
            </w:pPr>
            <w:r>
              <w:rPr>
                <w:color w:val="808080" w:themeColor="background1" w:themeShade="80"/>
                <w:lang w:val="sv-SE"/>
              </w:rPr>
              <w:t>Protokoll från drogtest bifogas säkerhetsprövningen.</w:t>
            </w:r>
          </w:p>
        </w:tc>
      </w:tr>
      <w:tr w:rsidR="003915C8" w14:paraId="34E6CAE4" w14:textId="77777777" w:rsidTr="005F30DF">
        <w:tc>
          <w:tcPr>
            <w:tcW w:w="4829" w:type="dxa"/>
            <w:tcBorders>
              <w:top w:val="single" w:sz="4" w:space="0" w:color="auto"/>
              <w:left w:val="single" w:sz="4" w:space="0" w:color="auto"/>
              <w:bottom w:val="nil"/>
              <w:right w:val="nil"/>
            </w:tcBorders>
          </w:tcPr>
          <w:p w14:paraId="39DE45AC" w14:textId="77777777" w:rsidR="003915C8" w:rsidRPr="001E4638" w:rsidRDefault="003915C8" w:rsidP="005F30DF">
            <w:pPr>
              <w:pStyle w:val="EDFEnTete"/>
              <w:rPr>
                <w:sz w:val="22"/>
                <w:lang w:val="sv-SE"/>
              </w:rPr>
            </w:pPr>
            <w:r w:rsidRPr="00DE2502">
              <w:rPr>
                <w:lang w:val="sv-SE"/>
              </w:rPr>
              <w:t>Säkerhetssamtal genomfört av arbetsgivaren</w:t>
            </w:r>
          </w:p>
        </w:tc>
        <w:tc>
          <w:tcPr>
            <w:tcW w:w="5372" w:type="dxa"/>
            <w:tcBorders>
              <w:top w:val="single" w:sz="4" w:space="0" w:color="auto"/>
              <w:left w:val="nil"/>
              <w:bottom w:val="nil"/>
              <w:right w:val="single" w:sz="4" w:space="0" w:color="auto"/>
            </w:tcBorders>
          </w:tcPr>
          <w:p w14:paraId="1F23A111" w14:textId="77777777" w:rsidR="003915C8" w:rsidRPr="00D62BE4" w:rsidRDefault="003915C8" w:rsidP="005F30DF">
            <w:pPr>
              <w:pStyle w:val="EDFEnTete"/>
              <w:rPr>
                <w:lang w:val="sv-SE"/>
              </w:rPr>
            </w:pPr>
          </w:p>
        </w:tc>
      </w:tr>
      <w:tr w:rsidR="003915C8" w14:paraId="6659E963" w14:textId="77777777" w:rsidTr="00006A91">
        <w:trPr>
          <w:trHeight w:val="80"/>
        </w:trPr>
        <w:tc>
          <w:tcPr>
            <w:tcW w:w="4829" w:type="dxa"/>
            <w:tcBorders>
              <w:top w:val="nil"/>
              <w:left w:val="single" w:sz="4" w:space="0" w:color="auto"/>
              <w:bottom w:val="single" w:sz="4" w:space="0" w:color="auto"/>
              <w:right w:val="nil"/>
            </w:tcBorders>
          </w:tcPr>
          <w:p w14:paraId="15024BC5" w14:textId="77777777" w:rsidR="003915C8" w:rsidRPr="00BC7D31" w:rsidRDefault="007E71F8" w:rsidP="005F30DF">
            <w:pPr>
              <w:pStyle w:val="CYCBrdtext"/>
              <w:rPr>
                <w:sz w:val="20"/>
                <w:lang w:val="sv-SE"/>
              </w:rPr>
            </w:pPr>
            <w:sdt>
              <w:sdtPr>
                <w:rPr>
                  <w:rFonts w:cs="Arial"/>
                  <w:sz w:val="20"/>
                  <w:lang w:val="sv-SE" w:eastAsia="fi-FI"/>
                </w:rPr>
                <w:id w:val="-832754419"/>
                <w14:checkbox>
                  <w14:checked w14:val="0"/>
                  <w14:checkedState w14:val="2612" w14:font="MS Gothic"/>
                  <w14:uncheckedState w14:val="2610" w14:font="MS Gothic"/>
                </w14:checkbox>
              </w:sdtPr>
              <w:sdtEndPr/>
              <w:sdtContent>
                <w:r w:rsidR="003915C8" w:rsidRPr="00C27002">
                  <w:rPr>
                    <w:rFonts w:ascii="MS Mincho" w:eastAsia="MS Mincho" w:hAnsi="MS Mincho" w:cs="MS Mincho"/>
                    <w:sz w:val="20"/>
                    <w:lang w:val="sv-SE" w:eastAsia="fi-FI"/>
                  </w:rPr>
                  <w:t>☐</w:t>
                </w:r>
              </w:sdtContent>
            </w:sdt>
            <w:r w:rsidR="003915C8">
              <w:rPr>
                <w:rFonts w:cs="Arial"/>
                <w:sz w:val="20"/>
                <w:lang w:val="sv-SE" w:eastAsia="fi-FI"/>
              </w:rPr>
              <w:t xml:space="preserve">  Ja  </w:t>
            </w:r>
            <w:r w:rsidR="003915C8" w:rsidRPr="008655D7">
              <w:rPr>
                <w:rFonts w:cs="Arial"/>
                <w:sz w:val="20"/>
                <w:lang w:val="fi-FI" w:eastAsia="fi-FI"/>
              </w:rPr>
              <w:t xml:space="preserve">    </w:t>
            </w:r>
            <w:r w:rsidR="003915C8">
              <w:rPr>
                <w:rFonts w:cs="Arial"/>
                <w:sz w:val="20"/>
                <w:lang w:val="fi-FI" w:eastAsia="fi-FI"/>
              </w:rPr>
              <w:t xml:space="preserve">       </w:t>
            </w:r>
            <w:r w:rsidR="003915C8" w:rsidRPr="008655D7">
              <w:rPr>
                <w:rFonts w:cs="Arial"/>
                <w:sz w:val="20"/>
                <w:lang w:val="fi-FI" w:eastAsia="fi-FI"/>
              </w:rPr>
              <w:t xml:space="preserve"> </w:t>
            </w:r>
            <w:r w:rsidR="003915C8" w:rsidRPr="00BC7D31">
              <w:rPr>
                <w:color w:val="6D6E71"/>
                <w:lang w:val="sv-SE"/>
              </w:rPr>
              <w:t>Datum:</w:t>
            </w:r>
          </w:p>
        </w:tc>
        <w:tc>
          <w:tcPr>
            <w:tcW w:w="5372" w:type="dxa"/>
            <w:tcBorders>
              <w:top w:val="nil"/>
              <w:left w:val="nil"/>
              <w:bottom w:val="single" w:sz="4" w:space="0" w:color="auto"/>
              <w:right w:val="single" w:sz="4" w:space="0" w:color="auto"/>
            </w:tcBorders>
          </w:tcPr>
          <w:p w14:paraId="14218E39" w14:textId="77777777" w:rsidR="003915C8" w:rsidRPr="001E4638" w:rsidRDefault="003915C8" w:rsidP="005F30DF">
            <w:pPr>
              <w:pStyle w:val="CYCBrdtext"/>
              <w:rPr>
                <w:sz w:val="22"/>
                <w:lang w:val="sv-SE"/>
              </w:rPr>
            </w:pPr>
          </w:p>
        </w:tc>
      </w:tr>
    </w:tbl>
    <w:p w14:paraId="225B5C26" w14:textId="77777777" w:rsidR="003915C8" w:rsidRDefault="003915C8" w:rsidP="003915C8">
      <w:pPr>
        <w:tabs>
          <w:tab w:val="left" w:pos="2835"/>
          <w:tab w:val="left" w:pos="3828"/>
          <w:tab w:val="left" w:pos="4253"/>
          <w:tab w:val="left" w:pos="4678"/>
        </w:tabs>
        <w:rPr>
          <w:rFonts w:cs="Arial"/>
          <w:sz w:val="16"/>
          <w:szCs w:val="16"/>
        </w:rPr>
      </w:pPr>
    </w:p>
    <w:p w14:paraId="25EAE7D6" w14:textId="77777777" w:rsidR="003915C8" w:rsidRDefault="003915C8" w:rsidP="003915C8">
      <w:pPr>
        <w:pStyle w:val="EDFTitreDocument"/>
        <w:rPr>
          <w:lang w:val="sv-SE"/>
        </w:rPr>
      </w:pPr>
      <w:r>
        <w:rPr>
          <w:lang w:val="sv-SE"/>
        </w:rPr>
        <w:t>Godkännande</w:t>
      </w:r>
    </w:p>
    <w:p w14:paraId="3FCCC1E7" w14:textId="77777777" w:rsidR="003915C8" w:rsidRDefault="003915C8" w:rsidP="003915C8">
      <w:pPr>
        <w:pStyle w:val="EDFTitreDocument"/>
        <w:rPr>
          <w:lang w:val="sv-SE"/>
        </w:rPr>
      </w:pPr>
    </w:p>
    <w:tbl>
      <w:tblPr>
        <w:tblStyle w:val="Tabellrutnt"/>
        <w:tblW w:w="10206" w:type="dxa"/>
        <w:tblInd w:w="-5" w:type="dxa"/>
        <w:tblLook w:val="04A0" w:firstRow="1" w:lastRow="0" w:firstColumn="1" w:lastColumn="0" w:noHBand="0" w:noVBand="1"/>
      </w:tblPr>
      <w:tblGrid>
        <w:gridCol w:w="6232"/>
        <w:gridCol w:w="3974"/>
      </w:tblGrid>
      <w:tr w:rsidR="003915C8" w14:paraId="675A5C8B" w14:textId="77777777" w:rsidTr="005F30DF">
        <w:tc>
          <w:tcPr>
            <w:tcW w:w="6232" w:type="dxa"/>
            <w:tcBorders>
              <w:top w:val="single" w:sz="4" w:space="0" w:color="auto"/>
              <w:left w:val="single" w:sz="4" w:space="0" w:color="auto"/>
              <w:bottom w:val="single" w:sz="4" w:space="0" w:color="auto"/>
              <w:right w:val="nil"/>
            </w:tcBorders>
          </w:tcPr>
          <w:p w14:paraId="2D37877F" w14:textId="77777777" w:rsidR="003915C8" w:rsidRPr="001E4638" w:rsidRDefault="003915C8" w:rsidP="005F30DF">
            <w:pPr>
              <w:pStyle w:val="CYCBrdtext"/>
              <w:rPr>
                <w:sz w:val="22"/>
                <w:lang w:val="sv-SE"/>
              </w:rPr>
            </w:pPr>
            <w:r>
              <w:rPr>
                <w:sz w:val="22"/>
                <w:lang w:val="sv-SE"/>
              </w:rPr>
              <w:t>Säkerhetsprövningen godkännes.</w:t>
            </w:r>
          </w:p>
        </w:tc>
        <w:tc>
          <w:tcPr>
            <w:tcW w:w="3974" w:type="dxa"/>
            <w:tcBorders>
              <w:top w:val="single" w:sz="4" w:space="0" w:color="auto"/>
              <w:left w:val="nil"/>
              <w:bottom w:val="single" w:sz="4" w:space="0" w:color="auto"/>
              <w:right w:val="single" w:sz="4" w:space="0" w:color="auto"/>
            </w:tcBorders>
          </w:tcPr>
          <w:p w14:paraId="4655DF0A" w14:textId="77777777" w:rsidR="003915C8" w:rsidRPr="001E4638" w:rsidRDefault="007E71F8" w:rsidP="005F30DF">
            <w:pPr>
              <w:pStyle w:val="CYCBrdtext"/>
              <w:rPr>
                <w:sz w:val="22"/>
                <w:lang w:val="sv-SE"/>
              </w:rPr>
            </w:pPr>
            <w:sdt>
              <w:sdtPr>
                <w:rPr>
                  <w:rFonts w:cs="Arial"/>
                  <w:sz w:val="20"/>
                  <w:lang w:val="sv-SE" w:eastAsia="fi-FI"/>
                </w:rPr>
                <w:id w:val="-579519187"/>
                <w14:checkbox>
                  <w14:checked w14:val="0"/>
                  <w14:checkedState w14:val="2612" w14:font="MS Gothic"/>
                  <w14:uncheckedState w14:val="2610" w14:font="MS Gothic"/>
                </w14:checkbox>
              </w:sdtPr>
              <w:sdtEndPr/>
              <w:sdtContent>
                <w:r w:rsidR="003915C8">
                  <w:rPr>
                    <w:rFonts w:ascii="MS Gothic" w:eastAsia="MS Gothic" w:hAnsi="MS Gothic" w:cs="Arial" w:hint="eastAsia"/>
                    <w:sz w:val="20"/>
                    <w:lang w:val="sv-SE" w:eastAsia="fi-FI"/>
                  </w:rPr>
                  <w:t>☐</w:t>
                </w:r>
              </w:sdtContent>
            </w:sdt>
            <w:r w:rsidR="003915C8">
              <w:rPr>
                <w:rFonts w:cs="Arial"/>
                <w:sz w:val="20"/>
                <w:lang w:val="sv-SE" w:eastAsia="fi-FI"/>
              </w:rPr>
              <w:t xml:space="preserve">  Ja</w:t>
            </w:r>
          </w:p>
        </w:tc>
      </w:tr>
      <w:tr w:rsidR="003915C8" w14:paraId="5A36E22A" w14:textId="77777777" w:rsidTr="005F30DF">
        <w:trPr>
          <w:trHeight w:val="177"/>
        </w:trPr>
        <w:tc>
          <w:tcPr>
            <w:tcW w:w="6232" w:type="dxa"/>
            <w:tcBorders>
              <w:top w:val="single" w:sz="4" w:space="0" w:color="auto"/>
              <w:left w:val="single" w:sz="4" w:space="0" w:color="auto"/>
              <w:bottom w:val="nil"/>
              <w:right w:val="single" w:sz="4" w:space="0" w:color="auto"/>
            </w:tcBorders>
          </w:tcPr>
          <w:p w14:paraId="109D3F81" w14:textId="77777777" w:rsidR="003915C8" w:rsidRDefault="003915C8" w:rsidP="005F30DF">
            <w:pPr>
              <w:pStyle w:val="EDFEnTete"/>
              <w:rPr>
                <w:sz w:val="22"/>
                <w:lang w:val="sv-SE"/>
              </w:rPr>
            </w:pPr>
            <w:r w:rsidRPr="00227A33">
              <w:rPr>
                <w:lang w:val="sv-SE"/>
              </w:rPr>
              <w:t>Godkänd av arbetsgivaren, underskrift</w:t>
            </w:r>
          </w:p>
        </w:tc>
        <w:tc>
          <w:tcPr>
            <w:tcW w:w="3974" w:type="dxa"/>
            <w:tcBorders>
              <w:top w:val="single" w:sz="4" w:space="0" w:color="auto"/>
              <w:left w:val="single" w:sz="4" w:space="0" w:color="auto"/>
              <w:bottom w:val="nil"/>
              <w:right w:val="single" w:sz="4" w:space="0" w:color="auto"/>
            </w:tcBorders>
          </w:tcPr>
          <w:p w14:paraId="7B99E6C4" w14:textId="77777777" w:rsidR="003915C8" w:rsidRDefault="003915C8" w:rsidP="005F30DF">
            <w:pPr>
              <w:pStyle w:val="EDFEnTete"/>
              <w:rPr>
                <w:rFonts w:cs="Arial"/>
                <w:sz w:val="22"/>
              </w:rPr>
            </w:pPr>
            <w:r w:rsidRPr="00227A33">
              <w:rPr>
                <w:lang w:val="sv-SE"/>
              </w:rPr>
              <w:t>Datum</w:t>
            </w:r>
          </w:p>
        </w:tc>
      </w:tr>
      <w:tr w:rsidR="003915C8" w14:paraId="17F3C1B1" w14:textId="77777777" w:rsidTr="005F30DF">
        <w:tc>
          <w:tcPr>
            <w:tcW w:w="6232" w:type="dxa"/>
            <w:tcBorders>
              <w:top w:val="nil"/>
              <w:left w:val="single" w:sz="4" w:space="0" w:color="auto"/>
              <w:bottom w:val="single" w:sz="4" w:space="0" w:color="auto"/>
              <w:right w:val="single" w:sz="4" w:space="0" w:color="auto"/>
            </w:tcBorders>
          </w:tcPr>
          <w:p w14:paraId="068F53EE" w14:textId="77777777" w:rsidR="003915C8" w:rsidRDefault="003915C8" w:rsidP="005F30DF">
            <w:pPr>
              <w:pStyle w:val="CYCBrdtext"/>
              <w:rPr>
                <w:sz w:val="22"/>
                <w:lang w:val="sv-SE"/>
              </w:rPr>
            </w:pPr>
          </w:p>
          <w:p w14:paraId="43938FCD" w14:textId="77777777" w:rsidR="003915C8" w:rsidRDefault="003915C8" w:rsidP="005F30DF">
            <w:pPr>
              <w:pStyle w:val="CYCBrdtext"/>
              <w:rPr>
                <w:sz w:val="22"/>
                <w:lang w:val="sv-SE"/>
              </w:rPr>
            </w:pPr>
          </w:p>
          <w:p w14:paraId="0F008A1C" w14:textId="77777777" w:rsidR="003915C8" w:rsidRDefault="003915C8" w:rsidP="005F30DF">
            <w:pPr>
              <w:pStyle w:val="CYCBrdtext"/>
              <w:rPr>
                <w:sz w:val="22"/>
                <w:lang w:val="sv-SE"/>
              </w:rPr>
            </w:pPr>
            <w:r>
              <w:rPr>
                <w:sz w:val="22"/>
                <w:lang w:val="sv-SE"/>
              </w:rPr>
              <w:t>Namnförtydligande</w:t>
            </w:r>
          </w:p>
        </w:tc>
        <w:tc>
          <w:tcPr>
            <w:tcW w:w="3974" w:type="dxa"/>
            <w:tcBorders>
              <w:top w:val="nil"/>
              <w:left w:val="single" w:sz="4" w:space="0" w:color="auto"/>
              <w:bottom w:val="single" w:sz="4" w:space="0" w:color="auto"/>
              <w:right w:val="single" w:sz="4" w:space="0" w:color="auto"/>
            </w:tcBorders>
          </w:tcPr>
          <w:p w14:paraId="22BF1776" w14:textId="77777777" w:rsidR="003915C8" w:rsidRDefault="003915C8" w:rsidP="005F30DF">
            <w:pPr>
              <w:pStyle w:val="CYCBrdtext"/>
              <w:rPr>
                <w:rFonts w:cs="Arial"/>
                <w:sz w:val="22"/>
              </w:rPr>
            </w:pPr>
          </w:p>
        </w:tc>
      </w:tr>
    </w:tbl>
    <w:p w14:paraId="40D1C656" w14:textId="77777777" w:rsidR="009F2356" w:rsidRDefault="009F2356">
      <w:pPr>
        <w:spacing w:before="0" w:after="0"/>
        <w:rPr>
          <w:b/>
          <w:caps/>
          <w:color w:val="005BBB"/>
          <w:sz w:val="24"/>
          <w:szCs w:val="24"/>
        </w:rPr>
      </w:pPr>
      <w:r>
        <w:rPr>
          <w:sz w:val="24"/>
          <w:szCs w:val="24"/>
        </w:rPr>
        <w:br w:type="page"/>
      </w:r>
    </w:p>
    <w:p w14:paraId="3F5A03A6" w14:textId="543643BF" w:rsidR="003A2F81" w:rsidRPr="003A2F81" w:rsidRDefault="00E17D36" w:rsidP="003A2F81">
      <w:pPr>
        <w:pStyle w:val="EDFTitreDocument"/>
        <w:rPr>
          <w:sz w:val="24"/>
          <w:szCs w:val="24"/>
        </w:rPr>
      </w:pPr>
      <w:r w:rsidRPr="003A2F81">
        <w:rPr>
          <w:sz w:val="24"/>
          <w:szCs w:val="24"/>
        </w:rPr>
        <w:lastRenderedPageBreak/>
        <w:t>Bilaga A  Cyclife SWEDEN AB:s Riktlinjer för säkerhetsprövning</w:t>
      </w:r>
    </w:p>
    <w:p w14:paraId="3C2C9890" w14:textId="1B6B3CF1" w:rsidR="00C97AEE" w:rsidRDefault="00C97AEE" w:rsidP="000A66CB">
      <w:pPr>
        <w:pStyle w:val="EDFTexteCourant"/>
        <w:rPr>
          <w:lang w:val="sv-SE"/>
        </w:rPr>
      </w:pPr>
    </w:p>
    <w:p w14:paraId="307EF087" w14:textId="77777777" w:rsidR="00B33C7B" w:rsidRPr="00C03E8F" w:rsidRDefault="00B33C7B" w:rsidP="00B33C7B">
      <w:pPr>
        <w:pStyle w:val="EDFSousTitreDocument"/>
        <w:spacing w:after="100" w:afterAutospacing="1"/>
        <w:rPr>
          <w:b w:val="0"/>
          <w:color w:val="auto"/>
          <w:sz w:val="22"/>
          <w:szCs w:val="22"/>
          <w:lang w:val="sv-SE"/>
        </w:rPr>
      </w:pPr>
      <w:r>
        <w:rPr>
          <w:b w:val="0"/>
          <w:color w:val="auto"/>
          <w:sz w:val="22"/>
          <w:szCs w:val="22"/>
          <w:lang w:val="sv-SE"/>
        </w:rPr>
        <w:t xml:space="preserve">Säkerhetsprövningen genomförs av arbetsgivaren där ansvarig firmatecknare (eller motsvarande) intygar att personen har befunnits pålitliga ur ett säkerhetsperspektiv. Säkerhetsprövning ska ske enligt </w:t>
      </w:r>
      <w:proofErr w:type="spellStart"/>
      <w:r>
        <w:rPr>
          <w:b w:val="0"/>
          <w:color w:val="auto"/>
          <w:sz w:val="22"/>
          <w:szCs w:val="22"/>
          <w:lang w:val="sv-SE"/>
        </w:rPr>
        <w:t>Cyclifes</w:t>
      </w:r>
      <w:proofErr w:type="spellEnd"/>
      <w:r>
        <w:rPr>
          <w:b w:val="0"/>
          <w:color w:val="auto"/>
          <w:sz w:val="22"/>
          <w:szCs w:val="22"/>
          <w:lang w:val="sv-SE"/>
        </w:rPr>
        <w:t xml:space="preserve"> riktlinjer (se bilaga A).</w:t>
      </w:r>
    </w:p>
    <w:p w14:paraId="10DE3A65" w14:textId="1DEA0C2B" w:rsidR="00B33C7B" w:rsidRDefault="00B33C7B" w:rsidP="00B33C7B">
      <w:pPr>
        <w:pStyle w:val="EDFTitreDocument"/>
        <w:rPr>
          <w:b w:val="0"/>
          <w:caps w:val="0"/>
          <w:color w:val="auto"/>
          <w:sz w:val="22"/>
          <w:szCs w:val="22"/>
          <w:lang w:val="sv-SE"/>
        </w:rPr>
      </w:pPr>
      <w:r>
        <w:rPr>
          <w:b w:val="0"/>
          <w:caps w:val="0"/>
          <w:color w:val="auto"/>
          <w:sz w:val="22"/>
          <w:szCs w:val="22"/>
          <w:lang w:val="sv-SE"/>
        </w:rPr>
        <w:t xml:space="preserve">Säkerhetsprövningen (ej bilagor) tillsammans med resultat från drogtest ska sändas per mejl till sakerhetshandlaggare@cyclife-edf.com eller per post till Säkerhetshandläggare, </w:t>
      </w:r>
      <w:proofErr w:type="spellStart"/>
      <w:r>
        <w:rPr>
          <w:b w:val="0"/>
          <w:caps w:val="0"/>
          <w:color w:val="auto"/>
          <w:sz w:val="22"/>
          <w:szCs w:val="22"/>
          <w:lang w:val="sv-SE"/>
        </w:rPr>
        <w:t>Cyclife</w:t>
      </w:r>
      <w:proofErr w:type="spellEnd"/>
      <w:r>
        <w:rPr>
          <w:b w:val="0"/>
          <w:caps w:val="0"/>
          <w:color w:val="auto"/>
          <w:sz w:val="22"/>
          <w:szCs w:val="22"/>
          <w:lang w:val="sv-SE"/>
        </w:rPr>
        <w:t xml:space="preserve"> Sweden AB, Box 610, 611 10 Nyköping.</w:t>
      </w:r>
    </w:p>
    <w:p w14:paraId="7C0D97A1" w14:textId="77777777" w:rsidR="00B33C7B" w:rsidRDefault="00B33C7B" w:rsidP="000A66CB">
      <w:pPr>
        <w:pStyle w:val="EDFTexteCourant"/>
        <w:rPr>
          <w:lang w:val="sv-SE"/>
        </w:rPr>
      </w:pPr>
    </w:p>
    <w:p w14:paraId="3DAAE454" w14:textId="1E2214F4" w:rsidR="009706CB" w:rsidRDefault="009706CB" w:rsidP="009706CB">
      <w:pPr>
        <w:pStyle w:val="EDFTexteCourant"/>
        <w:rPr>
          <w:lang w:val="sv-SE"/>
        </w:rPr>
      </w:pPr>
      <w:r w:rsidRPr="00334CFB">
        <w:rPr>
          <w:lang w:val="sv-SE"/>
        </w:rPr>
        <w:t>Säkerhetsprövningen syftar till att klarlägga om en person kan antas vara pålitlig från säkerhetssynpunkt och lämplig att delta i verksamheten. Genom</w:t>
      </w:r>
      <w:r w:rsidRPr="00800623">
        <w:rPr>
          <w:lang w:val="sv-SE"/>
        </w:rPr>
        <w:t xml:space="preserve"> säkerhetsprövning uppfylls krav 7 § Strålsäkerhetsmyndighetens föreskrifter och allmänna råd (SSMFS 2008:12) om fysiskt skydd av kärntekniska anläggningar på säkerhetsprövning av personal.</w:t>
      </w:r>
    </w:p>
    <w:p w14:paraId="600639CA" w14:textId="77777777" w:rsidR="009706CB" w:rsidRDefault="009706CB" w:rsidP="009706CB">
      <w:pPr>
        <w:pStyle w:val="EDFTexteCourant"/>
        <w:rPr>
          <w:lang w:val="sv-SE"/>
        </w:rPr>
      </w:pPr>
      <w:r>
        <w:rPr>
          <w:lang w:val="sv-SE"/>
        </w:rPr>
        <w:t>Säkerhetsprövningen innefattar:</w:t>
      </w:r>
    </w:p>
    <w:p w14:paraId="69E3DAF7" w14:textId="77777777" w:rsidR="009706CB" w:rsidRDefault="009706CB" w:rsidP="009706CB">
      <w:pPr>
        <w:pStyle w:val="EDFTexteCourant"/>
        <w:numPr>
          <w:ilvl w:val="0"/>
          <w:numId w:val="36"/>
        </w:numPr>
        <w:rPr>
          <w:lang w:val="sv-SE"/>
        </w:rPr>
      </w:pPr>
      <w:r>
        <w:rPr>
          <w:lang w:val="sv-SE"/>
        </w:rPr>
        <w:t>Grundutredning, säkerhetsprövningssamtal</w:t>
      </w:r>
    </w:p>
    <w:p w14:paraId="655414BD" w14:textId="54DF6C5C" w:rsidR="009706CB" w:rsidRDefault="009706CB" w:rsidP="009706CB">
      <w:pPr>
        <w:pStyle w:val="EDFTexteCourant"/>
        <w:numPr>
          <w:ilvl w:val="0"/>
          <w:numId w:val="36"/>
        </w:numPr>
        <w:rPr>
          <w:lang w:val="sv-SE"/>
        </w:rPr>
      </w:pPr>
      <w:r>
        <w:rPr>
          <w:lang w:val="sv-SE"/>
        </w:rPr>
        <w:t>Giltigt drogtest</w:t>
      </w:r>
    </w:p>
    <w:p w14:paraId="1A4CEBB4" w14:textId="77777777" w:rsidR="00954AF5" w:rsidRDefault="00954AF5" w:rsidP="00954AF5">
      <w:pPr>
        <w:pStyle w:val="EDFTexteCourant"/>
        <w:ind w:left="720"/>
        <w:rPr>
          <w:lang w:val="sv-SE"/>
        </w:rPr>
      </w:pPr>
    </w:p>
    <w:p w14:paraId="0DE33772" w14:textId="77777777" w:rsidR="009706CB" w:rsidRDefault="009706CB" w:rsidP="009706CB">
      <w:pPr>
        <w:pStyle w:val="EDFTexteCourant"/>
        <w:rPr>
          <w:lang w:val="sv-SE"/>
        </w:rPr>
      </w:pPr>
      <w:r>
        <w:rPr>
          <w:lang w:val="sv-SE"/>
        </w:rPr>
        <w:t xml:space="preserve">Säkerhetsprövning är giltig i 3 år och ska därefter förnyas. En påminnelse kommer att skickas ut till företaget i god tid innan säkerhetsprövningen blir ogiltig till den E-postadress som angivits i säkerhetsprövningen. </w:t>
      </w:r>
    </w:p>
    <w:p w14:paraId="60D2CF5A" w14:textId="77777777" w:rsidR="009706CB" w:rsidRDefault="009706CB" w:rsidP="009706CB">
      <w:r>
        <w:t>Vid misstanke om förändrade förutsättningar för säkerhetsprövningen ska Cyclife omedelbart kontaktas.</w:t>
      </w:r>
    </w:p>
    <w:p w14:paraId="74464258" w14:textId="77777777" w:rsidR="00E17D36" w:rsidRPr="009706CB" w:rsidRDefault="00E17D36" w:rsidP="00E17D36">
      <w:pPr>
        <w:pStyle w:val="EDFTexteCourant"/>
      </w:pPr>
    </w:p>
    <w:p w14:paraId="466C2035" w14:textId="07E28E02" w:rsidR="00E17D36" w:rsidRDefault="00225354" w:rsidP="003A2F81">
      <w:pPr>
        <w:pStyle w:val="EDFTitre1"/>
      </w:pPr>
      <w:bookmarkStart w:id="0" w:name="_Toc528162280"/>
      <w:r>
        <w:t>Grundutrednig, Säkerhetsprövningssamtal</w:t>
      </w:r>
      <w:bookmarkEnd w:id="0"/>
    </w:p>
    <w:p w14:paraId="40BF6133" w14:textId="77777777" w:rsidR="00F55A48" w:rsidRDefault="00F55A48" w:rsidP="00F55A48">
      <w:pPr>
        <w:pStyle w:val="EDFTexteCourant"/>
        <w:rPr>
          <w:lang w:val="sv-SE"/>
        </w:rPr>
      </w:pPr>
      <w:r>
        <w:t xml:space="preserve">Ett säkerhetsprövningssamtal (grundutredning) är en viktig del av säkerhetsprövningen vid arbete inom kärntekniska anläggningar som är skyddsobjekt. Underlag för samtalet </w:t>
      </w:r>
      <w:r w:rsidRPr="00897300">
        <w:rPr>
          <w:u w:val="single"/>
        </w:rPr>
        <w:t>kan</w:t>
      </w:r>
      <w:r>
        <w:t xml:space="preserve"> vara: </w:t>
      </w:r>
    </w:p>
    <w:p w14:paraId="0900B1A1" w14:textId="77777777" w:rsidR="00F55A48" w:rsidRDefault="00F55A48" w:rsidP="00F55A48">
      <w:pPr>
        <w:pStyle w:val="EDFTexteCourant"/>
        <w:numPr>
          <w:ilvl w:val="0"/>
          <w:numId w:val="35"/>
        </w:numPr>
        <w:rPr>
          <w:lang w:val="sv-SE"/>
        </w:rPr>
      </w:pPr>
      <w:r>
        <w:rPr>
          <w:lang w:val="sv-SE"/>
        </w:rPr>
        <w:t>Resultat från drogtest, alkotest och i vissa fall radiologisk läkarundersökning.</w:t>
      </w:r>
    </w:p>
    <w:p w14:paraId="7AAB27A1" w14:textId="77777777" w:rsidR="00F55A48" w:rsidRDefault="00F55A48" w:rsidP="00F55A48">
      <w:pPr>
        <w:pStyle w:val="EDFTexteCourant"/>
        <w:numPr>
          <w:ilvl w:val="0"/>
          <w:numId w:val="35"/>
        </w:numPr>
        <w:rPr>
          <w:lang w:val="sv-SE"/>
        </w:rPr>
      </w:pPr>
      <w:r>
        <w:rPr>
          <w:lang w:val="sv-SE"/>
        </w:rPr>
        <w:t>Betyg, intyg, referenser samt personlig kännedom om personen.</w:t>
      </w:r>
    </w:p>
    <w:p w14:paraId="131C49E5" w14:textId="77777777" w:rsidR="00F55A48" w:rsidRDefault="00F55A48" w:rsidP="00F55A48">
      <w:pPr>
        <w:pStyle w:val="EDFTexteCourant"/>
        <w:numPr>
          <w:ilvl w:val="0"/>
          <w:numId w:val="35"/>
        </w:numPr>
        <w:rPr>
          <w:lang w:val="sv-SE"/>
        </w:rPr>
      </w:pPr>
      <w:r>
        <w:rPr>
          <w:lang w:val="sv-SE"/>
        </w:rPr>
        <w:t>Eventuella övriga kontroller, exempelvis sociala medier, Kronofogdemyndigheten och Skatteverket.</w:t>
      </w:r>
    </w:p>
    <w:p w14:paraId="3F4B9A27" w14:textId="77777777" w:rsidR="00F55A48" w:rsidRDefault="00F55A48" w:rsidP="00F55A48">
      <w:pPr>
        <w:pStyle w:val="EDFTexteCourant"/>
        <w:numPr>
          <w:ilvl w:val="0"/>
          <w:numId w:val="35"/>
        </w:numPr>
        <w:rPr>
          <w:lang w:val="sv-SE"/>
        </w:rPr>
      </w:pPr>
      <w:r>
        <w:rPr>
          <w:lang w:val="sv-SE"/>
        </w:rPr>
        <w:t>Personbevis från folkbokföringen i särskilda fall.</w:t>
      </w:r>
    </w:p>
    <w:p w14:paraId="52659A57" w14:textId="77777777" w:rsidR="00F55A48" w:rsidRDefault="00F55A48" w:rsidP="00F55A48">
      <w:pPr>
        <w:pStyle w:val="EDFTexteCourant"/>
        <w:rPr>
          <w:lang w:val="sv-SE"/>
        </w:rPr>
      </w:pPr>
      <w:r>
        <w:rPr>
          <w:lang w:val="sv-SE"/>
        </w:rPr>
        <w:t>Arbetsgivare genomför säkerhetsprövningssamtalen. Samtalsstöd i Bilaga B kan användas vid samtalen.</w:t>
      </w:r>
    </w:p>
    <w:p w14:paraId="6358975B" w14:textId="13FB098C" w:rsidR="0025070B" w:rsidRDefault="0025070B" w:rsidP="00E17D36">
      <w:pPr>
        <w:pStyle w:val="EDFTexteCourant"/>
        <w:rPr>
          <w:lang w:val="sv-SE"/>
        </w:rPr>
      </w:pPr>
    </w:p>
    <w:p w14:paraId="20A9F955" w14:textId="33CEF192" w:rsidR="00954AF5" w:rsidRDefault="00954AF5" w:rsidP="00E17D36">
      <w:pPr>
        <w:pStyle w:val="EDFTexteCourant"/>
        <w:rPr>
          <w:lang w:val="sv-SE"/>
        </w:rPr>
      </w:pPr>
    </w:p>
    <w:p w14:paraId="251630A7" w14:textId="5F553C80" w:rsidR="00954AF5" w:rsidRDefault="00954AF5" w:rsidP="00E17D36">
      <w:pPr>
        <w:pStyle w:val="EDFTexteCourant"/>
        <w:rPr>
          <w:lang w:val="sv-SE"/>
        </w:rPr>
      </w:pPr>
    </w:p>
    <w:p w14:paraId="63FEDF6D" w14:textId="77777777" w:rsidR="00954AF5" w:rsidRDefault="00954AF5" w:rsidP="00E17D36">
      <w:pPr>
        <w:pStyle w:val="EDFTexteCourant"/>
        <w:rPr>
          <w:lang w:val="sv-SE"/>
        </w:rPr>
      </w:pPr>
    </w:p>
    <w:p w14:paraId="440C08F9" w14:textId="71B98AFF" w:rsidR="00225354" w:rsidRPr="00225354" w:rsidRDefault="00225354" w:rsidP="00225354">
      <w:pPr>
        <w:pStyle w:val="EDFTitre1"/>
      </w:pPr>
      <w:r w:rsidRPr="00225354">
        <w:lastRenderedPageBreak/>
        <w:t>Drogtest</w:t>
      </w:r>
    </w:p>
    <w:p w14:paraId="0720AB25" w14:textId="631622E7" w:rsidR="00225354" w:rsidRDefault="00225354" w:rsidP="00225354">
      <w:pPr>
        <w:pStyle w:val="EDFTexteCourant"/>
        <w:rPr>
          <w:lang w:val="sv-SE"/>
        </w:rPr>
      </w:pPr>
      <w:r>
        <w:rPr>
          <w:lang w:val="sv-SE"/>
        </w:rPr>
        <w:t xml:space="preserve">Allt arbete inom </w:t>
      </w:r>
      <w:proofErr w:type="spellStart"/>
      <w:r>
        <w:rPr>
          <w:lang w:val="sv-SE"/>
        </w:rPr>
        <w:t>Cyclife</w:t>
      </w:r>
      <w:proofErr w:type="spellEnd"/>
      <w:r>
        <w:rPr>
          <w:lang w:val="sv-SE"/>
        </w:rPr>
        <w:t xml:space="preserve"> ska ske utan påverkan av droger. Godkänt drogtest är en förutsättning för att få vistas fritt inom området och är en komponent av säkerhetsprövningen. </w:t>
      </w:r>
    </w:p>
    <w:p w14:paraId="0B5267D0" w14:textId="5C234989" w:rsidR="00225354" w:rsidRDefault="00225354" w:rsidP="00225354">
      <w:pPr>
        <w:pStyle w:val="EDFTexteCourant"/>
        <w:rPr>
          <w:lang w:val="sv-SE"/>
        </w:rPr>
      </w:pPr>
      <w:r>
        <w:rPr>
          <w:lang w:val="sv-SE"/>
        </w:rPr>
        <w:t>Periodiska drogtestet ska genomföras vart 3:e år. Drogtestet ska omfatta följande droger:</w:t>
      </w:r>
    </w:p>
    <w:p w14:paraId="736540F8" w14:textId="77777777" w:rsidR="00225354" w:rsidRDefault="00225354" w:rsidP="00225354">
      <w:pPr>
        <w:pStyle w:val="EDFTexteCourant"/>
        <w:numPr>
          <w:ilvl w:val="0"/>
          <w:numId w:val="38"/>
        </w:numPr>
        <w:rPr>
          <w:lang w:val="sv-SE"/>
        </w:rPr>
      </w:pPr>
      <w:r>
        <w:rPr>
          <w:lang w:val="sv-SE"/>
        </w:rPr>
        <w:t>Cannabis</w:t>
      </w:r>
    </w:p>
    <w:p w14:paraId="0E7A62F5" w14:textId="77777777" w:rsidR="00225354" w:rsidRDefault="00225354" w:rsidP="00225354">
      <w:pPr>
        <w:pStyle w:val="EDFTexteCourant"/>
        <w:numPr>
          <w:ilvl w:val="0"/>
          <w:numId w:val="38"/>
        </w:numPr>
        <w:rPr>
          <w:lang w:val="sv-SE"/>
        </w:rPr>
      </w:pPr>
      <w:r>
        <w:rPr>
          <w:lang w:val="sv-SE"/>
        </w:rPr>
        <w:t>Amfetamin/Ecstasy</w:t>
      </w:r>
    </w:p>
    <w:p w14:paraId="08330409" w14:textId="77777777" w:rsidR="00225354" w:rsidRDefault="00225354" w:rsidP="00225354">
      <w:pPr>
        <w:pStyle w:val="EDFTexteCourant"/>
        <w:numPr>
          <w:ilvl w:val="0"/>
          <w:numId w:val="38"/>
        </w:numPr>
        <w:rPr>
          <w:lang w:val="sv-SE"/>
        </w:rPr>
      </w:pPr>
      <w:r>
        <w:rPr>
          <w:lang w:val="sv-SE"/>
        </w:rPr>
        <w:t>Kokain</w:t>
      </w:r>
    </w:p>
    <w:p w14:paraId="282E7522" w14:textId="77777777" w:rsidR="00225354" w:rsidRDefault="00225354" w:rsidP="00225354">
      <w:pPr>
        <w:pStyle w:val="EDFTexteCourant"/>
        <w:numPr>
          <w:ilvl w:val="0"/>
          <w:numId w:val="38"/>
        </w:numPr>
        <w:rPr>
          <w:lang w:val="sv-SE"/>
        </w:rPr>
      </w:pPr>
      <w:r>
        <w:rPr>
          <w:lang w:val="sv-SE"/>
        </w:rPr>
        <w:t>Opiater</w:t>
      </w:r>
    </w:p>
    <w:p w14:paraId="1950651B" w14:textId="77777777" w:rsidR="00225354" w:rsidRDefault="00225354" w:rsidP="00225354">
      <w:pPr>
        <w:pStyle w:val="EDFTexteCourant"/>
        <w:numPr>
          <w:ilvl w:val="0"/>
          <w:numId w:val="38"/>
        </w:numPr>
        <w:rPr>
          <w:lang w:val="sv-SE"/>
        </w:rPr>
      </w:pPr>
      <w:proofErr w:type="spellStart"/>
      <w:r>
        <w:rPr>
          <w:lang w:val="sv-SE"/>
        </w:rPr>
        <w:t>Bensodiazepiner</w:t>
      </w:r>
      <w:proofErr w:type="spellEnd"/>
    </w:p>
    <w:p w14:paraId="0015DD71" w14:textId="3C651145" w:rsidR="00225354" w:rsidRDefault="00225354" w:rsidP="00225354">
      <w:pPr>
        <w:pStyle w:val="EDFTexteCourant"/>
        <w:rPr>
          <w:lang w:val="sv-SE"/>
        </w:rPr>
      </w:pPr>
      <w:r>
        <w:rPr>
          <w:lang w:val="sv-SE"/>
        </w:rPr>
        <w:t>Slumpvisa drogtester genomförs på personer som har behörighet att vistas fritt inom området. Vid positivt utfall av drogtest medges inte tillträde till området.</w:t>
      </w:r>
    </w:p>
    <w:p w14:paraId="7910DC09" w14:textId="6333D55F" w:rsidR="00E17D36" w:rsidRDefault="00E17D36" w:rsidP="00E17D36">
      <w:pPr>
        <w:pStyle w:val="EDFTexteCourant"/>
        <w:rPr>
          <w:lang w:val="sv-SE"/>
        </w:rPr>
      </w:pPr>
    </w:p>
    <w:p w14:paraId="568D9446" w14:textId="77777777" w:rsidR="002869F1" w:rsidRDefault="002869F1" w:rsidP="00E17D36">
      <w:pPr>
        <w:pStyle w:val="EDFTexteCourant"/>
        <w:rPr>
          <w:lang w:val="sv-SE"/>
        </w:rPr>
      </w:pPr>
    </w:p>
    <w:p w14:paraId="16D64506" w14:textId="77777777" w:rsidR="00E17D36" w:rsidRDefault="00E17D36" w:rsidP="003A2F81">
      <w:pPr>
        <w:pStyle w:val="EDFTitre1"/>
      </w:pPr>
      <w:bookmarkStart w:id="1" w:name="_Toc528162282"/>
      <w:r>
        <w:t>Godkänd säkerhetsprövning</w:t>
      </w:r>
      <w:bookmarkEnd w:id="1"/>
    </w:p>
    <w:p w14:paraId="22B9C39E" w14:textId="65FDC517" w:rsidR="00225354" w:rsidRDefault="00225354" w:rsidP="00225354">
      <w:pPr>
        <w:pStyle w:val="EDFTexteCourant"/>
        <w:rPr>
          <w:lang w:val="sv-SE"/>
        </w:rPr>
      </w:pPr>
      <w:r>
        <w:t>Arbetsgivaren godkänner säkerhetsprövningen genom att signera denna blankett.</w:t>
      </w:r>
    </w:p>
    <w:p w14:paraId="1281D800" w14:textId="7D8041C8" w:rsidR="00E311BB" w:rsidRDefault="0041036C" w:rsidP="00225354">
      <w:pPr>
        <w:spacing w:before="0" w:after="0"/>
        <w:rPr>
          <w:lang w:val="sv-SE"/>
        </w:rPr>
      </w:pPr>
      <w:r>
        <w:rPr>
          <w:lang w:val="sv-SE"/>
        </w:rPr>
        <w:t>Signerad blankett skickas till Sakerhetshandlaggare@cyclife-edf.com</w:t>
      </w:r>
    </w:p>
    <w:p w14:paraId="6BCFD668" w14:textId="77777777" w:rsidR="00E17D36" w:rsidRDefault="00E17D36" w:rsidP="00E17D36">
      <w:pPr>
        <w:pStyle w:val="EDFTexteCourant"/>
        <w:rPr>
          <w:lang w:val="sv-SE"/>
        </w:rPr>
      </w:pPr>
    </w:p>
    <w:p w14:paraId="40125845" w14:textId="77777777" w:rsidR="00015C4B" w:rsidRDefault="00015C4B">
      <w:pPr>
        <w:spacing w:before="0" w:after="0"/>
        <w:rPr>
          <w:b/>
          <w:caps/>
          <w:color w:val="001A70"/>
          <w:szCs w:val="32"/>
        </w:rPr>
      </w:pPr>
      <w:r>
        <w:br w:type="page"/>
      </w:r>
    </w:p>
    <w:p w14:paraId="25DFD451" w14:textId="3B472ED3" w:rsidR="00015C4B" w:rsidRPr="003A2F81" w:rsidRDefault="00015C4B" w:rsidP="00015C4B">
      <w:pPr>
        <w:pStyle w:val="EDFTitreDocument"/>
        <w:rPr>
          <w:sz w:val="24"/>
          <w:szCs w:val="24"/>
        </w:rPr>
      </w:pPr>
      <w:r w:rsidRPr="003A2F81">
        <w:rPr>
          <w:sz w:val="24"/>
          <w:szCs w:val="24"/>
        </w:rPr>
        <w:lastRenderedPageBreak/>
        <w:t>Bilaga B</w:t>
      </w:r>
      <w:r>
        <w:rPr>
          <w:sz w:val="24"/>
          <w:szCs w:val="24"/>
        </w:rPr>
        <w:t xml:space="preserve">  SÄKERHEtsprövningssamtal</w:t>
      </w:r>
    </w:p>
    <w:p w14:paraId="3C9471D5" w14:textId="77777777" w:rsidR="00015C4B" w:rsidRDefault="00015C4B" w:rsidP="003A2F81">
      <w:pPr>
        <w:pStyle w:val="EDFTitre1"/>
      </w:pPr>
    </w:p>
    <w:p w14:paraId="020AD6FA" w14:textId="66AAABFA" w:rsidR="00E17D36" w:rsidRDefault="00E17D36" w:rsidP="003A2F81">
      <w:pPr>
        <w:pStyle w:val="EDFTitre1"/>
      </w:pPr>
      <w:r>
        <w:t>Information till dig som håller säkerhetssamtal</w:t>
      </w:r>
    </w:p>
    <w:p w14:paraId="3404B22A" w14:textId="686FB601" w:rsidR="00E17D36" w:rsidRDefault="00E17D36" w:rsidP="00E17D36">
      <w:r>
        <w:t>Ett säkerhetssamtal är en del av säkerhetsprövningen för att få arbeta självständigt inom Cyclife. En godkänd säkerhetsprövning är en av förutsättningarna för eget tillträde till Cyclifes anläggningar och Studsvik Tech Park.</w:t>
      </w:r>
    </w:p>
    <w:p w14:paraId="3333B639" w14:textId="77777777" w:rsidR="00E17D36" w:rsidRDefault="00E17D36" w:rsidP="00E17D36">
      <w:r>
        <w:t>Genomförande av säkerhetssamtal:</w:t>
      </w:r>
    </w:p>
    <w:p w14:paraId="61E26EB0" w14:textId="3A70CB41" w:rsidR="00E17D36" w:rsidRDefault="00E17D36" w:rsidP="00E17D36">
      <w:pPr>
        <w:pStyle w:val="Liststycke"/>
        <w:numPr>
          <w:ilvl w:val="0"/>
          <w:numId w:val="32"/>
        </w:numPr>
      </w:pPr>
      <w:r>
        <w:t>I samband med uppdrag hos Cyclife Sweden AB.</w:t>
      </w:r>
    </w:p>
    <w:p w14:paraId="669ECBC5" w14:textId="39CE0E68" w:rsidR="00E17D36" w:rsidRDefault="00E17D36" w:rsidP="00511BB2">
      <w:pPr>
        <w:pStyle w:val="Liststycke"/>
        <w:numPr>
          <w:ilvl w:val="0"/>
          <w:numId w:val="32"/>
        </w:numPr>
      </w:pPr>
      <w:r>
        <w:t>Vid misstanke om förändrade förutsättningar för säkerhetsprövningen. Vid förändrade förutsättningar ska Cyclife omedelbart kontaktas.</w:t>
      </w:r>
    </w:p>
    <w:p w14:paraId="74FC2299" w14:textId="79164201" w:rsidR="00E17D36" w:rsidRDefault="00E17D36" w:rsidP="00E17D36">
      <w:r>
        <w:t>Ett säkerhetssamtal ska genomföras i ett positivt samtalsklimat där det finns utrymme för reflektion och dialog. Den prövade ska känna sig hörd och respekterad. Det är således viktigt att samtalet inte upplevs som ett förhör.</w:t>
      </w:r>
    </w:p>
    <w:p w14:paraId="65EF2655" w14:textId="4B9775B4" w:rsidR="00015C4B" w:rsidRDefault="00015C4B" w:rsidP="00E17D36">
      <w:r>
        <w:t>Målet med samtalet är att avgöra om den prövade personen har en livssituation som gör att hen inte riskerar att utsättas för påtryckningar som gör att man utgör en säkerhetsrisk.</w:t>
      </w:r>
    </w:p>
    <w:p w14:paraId="07C84637" w14:textId="77777777" w:rsidR="00E17D36" w:rsidRDefault="00E17D36" w:rsidP="00E17D36"/>
    <w:p w14:paraId="293A5E8F" w14:textId="77777777" w:rsidR="00E17D36" w:rsidRDefault="00E17D36" w:rsidP="00E17D36">
      <w:pPr>
        <w:pStyle w:val="EDFTitre2"/>
      </w:pPr>
      <w:r>
        <w:t>Inför samtalet</w:t>
      </w:r>
    </w:p>
    <w:p w14:paraId="3F4A5EBA" w14:textId="241E7D78" w:rsidR="00E17D36" w:rsidRDefault="00E17D36" w:rsidP="00E17D36">
      <w:r>
        <w:t xml:space="preserve">Det är viktigt att den som håller i säkerhetssamtalet är förberedd och har gått igenom frågeområdena innan mötet. Det är bra att känna till syftet med frågorna och vid behov anteckna egna frågor som är mer specifika för det aktuella uppdraget. Lås inte fast dig vid den ordning som frågorna kommer i samtalsstödet. Det är viktigare att det finns ett naturligt flyt i samtalet och inte att frågorna tas i en specifik ordning. </w:t>
      </w:r>
    </w:p>
    <w:p w14:paraId="2320EA0D" w14:textId="2F9E8CDD" w:rsidR="00E17D36" w:rsidRDefault="00E66935" w:rsidP="00E17D36">
      <w:r>
        <w:t>Om den prövade i god tid fått förutsättningarna klara för sig gällande säkerhetsprövningens syfte behöver inte säkerhetssamtalet komma som en överraskning. Detta hjälper den prövade att förbereda sig mentalt inför samtalet och minskar risken för att denne ska överrumplas av frågeställningarna.</w:t>
      </w:r>
    </w:p>
    <w:p w14:paraId="40BFBE74" w14:textId="77777777" w:rsidR="00E17D36" w:rsidRDefault="00E17D36" w:rsidP="00E17D36"/>
    <w:p w14:paraId="16FA37CB" w14:textId="77777777" w:rsidR="00E17D36" w:rsidRDefault="00E17D36" w:rsidP="00E17D36">
      <w:pPr>
        <w:pStyle w:val="EDFTitre2"/>
      </w:pPr>
      <w:r>
        <w:t>Att tänka på gällande utlandsvistelse</w:t>
      </w:r>
    </w:p>
    <w:p w14:paraId="183B1D72" w14:textId="1748EFB0" w:rsidR="00E17D36" w:rsidRDefault="00E66935" w:rsidP="00E17D36">
      <w:r>
        <w:t xml:space="preserve">Om den prövade är en person som under en längre period i det vuxna livet levt utomlands (kan bero på både immigration från annat land eller svensk medborgare som av olika orsaker bott utomlands) bör problematiken med bakgrundskontroll beaktas. Detta gäller framförallt länder där det är svårt att kontrollera meriter, intyg och referenser. </w:t>
      </w:r>
    </w:p>
    <w:p w14:paraId="641FE91C" w14:textId="373EBD86" w:rsidR="00D67254" w:rsidRDefault="00D67254" w:rsidP="00E17D36"/>
    <w:p w14:paraId="280D82DE" w14:textId="1FACE70D" w:rsidR="00D67254" w:rsidRDefault="00D67254" w:rsidP="00E17D36"/>
    <w:p w14:paraId="2EE568D2" w14:textId="3FBDA270" w:rsidR="00E17D36" w:rsidRDefault="00E17D36" w:rsidP="00E17D36"/>
    <w:p w14:paraId="4172580A" w14:textId="77777777" w:rsidR="00015C4B" w:rsidRDefault="00015C4B">
      <w:pPr>
        <w:spacing w:before="0" w:after="0"/>
        <w:rPr>
          <w:b/>
          <w:caps/>
          <w:color w:val="001A70"/>
          <w:szCs w:val="32"/>
        </w:rPr>
      </w:pPr>
      <w:r>
        <w:br w:type="page"/>
      </w:r>
    </w:p>
    <w:p w14:paraId="57E9F808" w14:textId="5F66130E" w:rsidR="00015C4B" w:rsidRDefault="00015C4B" w:rsidP="00015C4B">
      <w:pPr>
        <w:pStyle w:val="EDFTitre1"/>
      </w:pPr>
      <w:r w:rsidRPr="00015C4B">
        <w:lastRenderedPageBreak/>
        <w:t>SAMtalsstöd</w:t>
      </w:r>
    </w:p>
    <w:p w14:paraId="69F5D713" w14:textId="0BF23FF6" w:rsidR="00D67254" w:rsidRDefault="00D67254" w:rsidP="00D67254">
      <w:r>
        <w:t>Anteckningar från säkerhetsprövningssamtalet bör inte sparas.</w:t>
      </w:r>
    </w:p>
    <w:p w14:paraId="678C7DF5" w14:textId="77777777" w:rsidR="0009130A" w:rsidRPr="00D67254" w:rsidRDefault="0009130A" w:rsidP="00D67254"/>
    <w:tbl>
      <w:tblPr>
        <w:tblW w:w="9584" w:type="dxa"/>
        <w:tblInd w:w="55" w:type="dxa"/>
        <w:tblCellMar>
          <w:left w:w="70" w:type="dxa"/>
          <w:right w:w="70" w:type="dxa"/>
        </w:tblCellMar>
        <w:tblLook w:val="04A0" w:firstRow="1" w:lastRow="0" w:firstColumn="1" w:lastColumn="0" w:noHBand="0" w:noVBand="1"/>
      </w:tblPr>
      <w:tblGrid>
        <w:gridCol w:w="5190"/>
        <w:gridCol w:w="4394"/>
      </w:tblGrid>
      <w:tr w:rsidR="00015C4B" w:rsidRPr="00CA24FE" w14:paraId="5ED9A3FF" w14:textId="77777777" w:rsidTr="00163020">
        <w:trPr>
          <w:trHeight w:val="1599"/>
        </w:trPr>
        <w:tc>
          <w:tcPr>
            <w:tcW w:w="5190" w:type="dxa"/>
            <w:vMerge w:val="restart"/>
            <w:tcBorders>
              <w:top w:val="single" w:sz="12" w:space="0" w:color="auto"/>
              <w:left w:val="nil"/>
              <w:bottom w:val="single" w:sz="4" w:space="0" w:color="auto"/>
              <w:right w:val="single" w:sz="4" w:space="0" w:color="auto"/>
            </w:tcBorders>
            <w:shd w:val="clear" w:color="auto" w:fill="auto"/>
            <w:hideMark/>
          </w:tcPr>
          <w:p w14:paraId="45DD2B7D" w14:textId="77777777" w:rsidR="00015C4B" w:rsidRPr="00CA24FE" w:rsidRDefault="00015C4B" w:rsidP="001E691A">
            <w:pPr>
              <w:spacing w:after="240"/>
              <w:rPr>
                <w:rFonts w:cs="Arial"/>
                <w:b/>
                <w:bCs/>
                <w:color w:val="1A171C"/>
                <w:sz w:val="21"/>
                <w:szCs w:val="21"/>
              </w:rPr>
            </w:pPr>
            <w:r w:rsidRPr="00CA24FE">
              <w:rPr>
                <w:rFonts w:cs="Arial"/>
                <w:b/>
                <w:bCs/>
                <w:color w:val="1A171C"/>
                <w:szCs w:val="21"/>
              </w:rPr>
              <w:t xml:space="preserve">Livssituation och levnadsbakgrund </w:t>
            </w:r>
            <w:r w:rsidRPr="00CA24FE">
              <w:rPr>
                <w:rFonts w:cs="Arial"/>
                <w:b/>
                <w:bCs/>
                <w:color w:val="1A171C"/>
                <w:sz w:val="21"/>
                <w:szCs w:val="21"/>
              </w:rPr>
              <w:br/>
            </w:r>
            <w:r w:rsidRPr="00015C4B">
              <w:rPr>
                <w:rStyle w:val="BrdtextChar"/>
                <w:rFonts w:ascii="Arial" w:eastAsia="Calibri" w:hAnsi="Arial" w:cs="Arial"/>
                <w:sz w:val="20"/>
              </w:rPr>
              <w:t>Frågornas syfte är att skapa en tydlig bild av den prövades levnadsbakgrund och livssituation. Ställ följdfrågor utifrån den prövades berättelse samt fördjupa dig i områden där den prövade ger generella beskrivningar. Uppmärksamma problem och kriser i den prövades bakgrund och livssituation.</w:t>
            </w:r>
          </w:p>
        </w:tc>
        <w:tc>
          <w:tcPr>
            <w:tcW w:w="4394" w:type="dxa"/>
            <w:tcBorders>
              <w:top w:val="single" w:sz="12" w:space="0" w:color="auto"/>
              <w:left w:val="nil"/>
              <w:bottom w:val="single" w:sz="4" w:space="0" w:color="auto"/>
              <w:right w:val="nil"/>
            </w:tcBorders>
            <w:shd w:val="clear" w:color="auto" w:fill="auto"/>
            <w:noWrap/>
            <w:hideMark/>
          </w:tcPr>
          <w:p w14:paraId="50DA396B" w14:textId="77777777" w:rsidR="00015C4B" w:rsidRPr="00CA24FE" w:rsidRDefault="00015C4B" w:rsidP="001E691A">
            <w:pPr>
              <w:rPr>
                <w:rFonts w:cs="Arial"/>
                <w:color w:val="000000"/>
                <w:sz w:val="20"/>
              </w:rPr>
            </w:pPr>
            <w:r w:rsidRPr="00CA24FE">
              <w:rPr>
                <w:rFonts w:cs="Arial"/>
                <w:color w:val="1A171C"/>
                <w:sz w:val="20"/>
              </w:rPr>
              <w:t>Bakgrund, t.ex. uppväxt och skoltid</w:t>
            </w:r>
          </w:p>
        </w:tc>
      </w:tr>
      <w:tr w:rsidR="00015C4B" w:rsidRPr="00CA24FE" w14:paraId="5ED8C368" w14:textId="77777777" w:rsidTr="00163020">
        <w:trPr>
          <w:trHeight w:val="765"/>
        </w:trPr>
        <w:tc>
          <w:tcPr>
            <w:tcW w:w="5190" w:type="dxa"/>
            <w:vMerge/>
            <w:tcBorders>
              <w:top w:val="single" w:sz="12" w:space="0" w:color="auto"/>
              <w:left w:val="nil"/>
              <w:bottom w:val="single" w:sz="4" w:space="0" w:color="auto"/>
              <w:right w:val="single" w:sz="4" w:space="0" w:color="auto"/>
            </w:tcBorders>
            <w:vAlign w:val="center"/>
            <w:hideMark/>
          </w:tcPr>
          <w:p w14:paraId="5E755D94" w14:textId="77777777" w:rsidR="00015C4B" w:rsidRPr="00CA24FE" w:rsidRDefault="00015C4B" w:rsidP="001E691A">
            <w:pPr>
              <w:rPr>
                <w:rFonts w:cs="Arial"/>
                <w:b/>
                <w:bCs/>
                <w:color w:val="1A171C"/>
                <w:sz w:val="21"/>
                <w:szCs w:val="21"/>
              </w:rPr>
            </w:pPr>
          </w:p>
        </w:tc>
        <w:tc>
          <w:tcPr>
            <w:tcW w:w="4394" w:type="dxa"/>
            <w:tcBorders>
              <w:top w:val="nil"/>
              <w:left w:val="nil"/>
              <w:bottom w:val="single" w:sz="4" w:space="0" w:color="auto"/>
              <w:right w:val="nil"/>
            </w:tcBorders>
            <w:shd w:val="clear" w:color="auto" w:fill="auto"/>
            <w:noWrap/>
            <w:hideMark/>
          </w:tcPr>
          <w:p w14:paraId="5793DED7" w14:textId="77777777" w:rsidR="00015C4B" w:rsidRPr="00CA24FE" w:rsidRDefault="00015C4B" w:rsidP="001E691A">
            <w:pPr>
              <w:rPr>
                <w:rFonts w:cs="Arial"/>
                <w:color w:val="000000"/>
                <w:sz w:val="20"/>
              </w:rPr>
            </w:pPr>
            <w:r w:rsidRPr="00CA24FE">
              <w:rPr>
                <w:rFonts w:cs="Arial"/>
                <w:color w:val="000000"/>
                <w:sz w:val="20"/>
              </w:rPr>
              <w:t>Fritid, t.ex. intressen, engagemang, föreningsliv och vardag</w:t>
            </w:r>
          </w:p>
        </w:tc>
      </w:tr>
      <w:tr w:rsidR="00015C4B" w:rsidRPr="00763513" w14:paraId="7C927682" w14:textId="77777777" w:rsidTr="00163020">
        <w:trPr>
          <w:trHeight w:val="1186"/>
        </w:trPr>
        <w:tc>
          <w:tcPr>
            <w:tcW w:w="5190" w:type="dxa"/>
            <w:vMerge w:val="restart"/>
            <w:tcBorders>
              <w:top w:val="single" w:sz="12" w:space="0" w:color="auto"/>
              <w:left w:val="nil"/>
              <w:bottom w:val="single" w:sz="4" w:space="0" w:color="auto"/>
              <w:right w:val="single" w:sz="4" w:space="0" w:color="auto"/>
            </w:tcBorders>
            <w:shd w:val="clear" w:color="auto" w:fill="auto"/>
            <w:hideMark/>
          </w:tcPr>
          <w:p w14:paraId="5EA590B9" w14:textId="77777777" w:rsidR="00015C4B" w:rsidRPr="00164A2B" w:rsidRDefault="00015C4B" w:rsidP="001E691A">
            <w:pPr>
              <w:spacing w:after="240"/>
              <w:rPr>
                <w:sz w:val="20"/>
              </w:rPr>
            </w:pPr>
            <w:r>
              <w:rPr>
                <w:rFonts w:cs="Arial"/>
                <w:b/>
                <w:bCs/>
                <w:color w:val="1A171C"/>
                <w:szCs w:val="21"/>
              </w:rPr>
              <w:t>Umgängeskrets</w:t>
            </w:r>
            <w:r w:rsidRPr="00763513">
              <w:rPr>
                <w:rFonts w:cs="Arial"/>
                <w:b/>
                <w:bCs/>
                <w:color w:val="1A171C"/>
                <w:sz w:val="21"/>
                <w:szCs w:val="21"/>
              </w:rPr>
              <w:br/>
            </w:r>
            <w:r>
              <w:rPr>
                <w:sz w:val="20"/>
              </w:rPr>
              <w:t>Få en bild över den prövades umgänge. Begränsat? Omfattande? Gamla vänner sedan länge eller nya? Deras sysselsättningar? Speciella grupptillhörigheter som associeras med brottslighet?</w:t>
            </w:r>
          </w:p>
        </w:tc>
        <w:tc>
          <w:tcPr>
            <w:tcW w:w="4394" w:type="dxa"/>
            <w:tcBorders>
              <w:top w:val="single" w:sz="12" w:space="0" w:color="auto"/>
              <w:left w:val="nil"/>
              <w:right w:val="nil"/>
            </w:tcBorders>
            <w:shd w:val="clear" w:color="auto" w:fill="auto"/>
            <w:noWrap/>
            <w:hideMark/>
          </w:tcPr>
          <w:p w14:paraId="10ADF4BB" w14:textId="77777777" w:rsidR="00015C4B" w:rsidRPr="00763513" w:rsidRDefault="00015C4B" w:rsidP="001E691A">
            <w:pPr>
              <w:rPr>
                <w:rFonts w:ascii="Calibri" w:hAnsi="Calibri" w:cs="Calibri"/>
                <w:color w:val="000000"/>
              </w:rPr>
            </w:pPr>
          </w:p>
        </w:tc>
      </w:tr>
      <w:tr w:rsidR="00015C4B" w:rsidRPr="00763513" w14:paraId="586DEA72" w14:textId="77777777" w:rsidTr="00163020">
        <w:trPr>
          <w:trHeight w:val="352"/>
        </w:trPr>
        <w:tc>
          <w:tcPr>
            <w:tcW w:w="5190" w:type="dxa"/>
            <w:vMerge/>
            <w:tcBorders>
              <w:top w:val="single" w:sz="12" w:space="0" w:color="auto"/>
              <w:left w:val="nil"/>
              <w:bottom w:val="single" w:sz="4" w:space="0" w:color="auto"/>
              <w:right w:val="single" w:sz="4" w:space="0" w:color="auto"/>
            </w:tcBorders>
            <w:vAlign w:val="center"/>
            <w:hideMark/>
          </w:tcPr>
          <w:p w14:paraId="19D94B7F" w14:textId="77777777" w:rsidR="00015C4B" w:rsidRPr="00763513" w:rsidRDefault="00015C4B" w:rsidP="001E691A">
            <w:pPr>
              <w:rPr>
                <w:rFonts w:cs="Arial"/>
                <w:b/>
                <w:bCs/>
                <w:color w:val="1A171C"/>
                <w:sz w:val="21"/>
                <w:szCs w:val="21"/>
              </w:rPr>
            </w:pPr>
          </w:p>
        </w:tc>
        <w:tc>
          <w:tcPr>
            <w:tcW w:w="4394" w:type="dxa"/>
            <w:tcBorders>
              <w:left w:val="nil"/>
              <w:bottom w:val="single" w:sz="4" w:space="0" w:color="auto"/>
              <w:right w:val="nil"/>
            </w:tcBorders>
            <w:shd w:val="clear" w:color="auto" w:fill="auto"/>
            <w:noWrap/>
            <w:hideMark/>
          </w:tcPr>
          <w:p w14:paraId="4031FAC3" w14:textId="77777777" w:rsidR="00015C4B" w:rsidRPr="00763513" w:rsidRDefault="00015C4B" w:rsidP="001E691A">
            <w:pPr>
              <w:rPr>
                <w:rFonts w:ascii="Calibri" w:hAnsi="Calibri" w:cs="Calibri"/>
                <w:color w:val="000000"/>
              </w:rPr>
            </w:pPr>
          </w:p>
        </w:tc>
      </w:tr>
      <w:tr w:rsidR="00015C4B" w:rsidRPr="00525468" w14:paraId="07530741" w14:textId="77777777" w:rsidTr="00163020">
        <w:trPr>
          <w:trHeight w:val="3789"/>
        </w:trPr>
        <w:tc>
          <w:tcPr>
            <w:tcW w:w="5190" w:type="dxa"/>
            <w:tcBorders>
              <w:top w:val="single" w:sz="12" w:space="0" w:color="auto"/>
              <w:left w:val="nil"/>
              <w:bottom w:val="single" w:sz="4" w:space="0" w:color="auto"/>
              <w:right w:val="single" w:sz="4" w:space="0" w:color="auto"/>
            </w:tcBorders>
            <w:shd w:val="clear" w:color="auto" w:fill="auto"/>
            <w:hideMark/>
          </w:tcPr>
          <w:p w14:paraId="442ECA2A" w14:textId="77777777" w:rsidR="00015C4B" w:rsidRPr="00525468" w:rsidRDefault="00015C4B" w:rsidP="001E691A">
            <w:pPr>
              <w:spacing w:after="0"/>
              <w:rPr>
                <w:rFonts w:cs="Arial"/>
                <w:b/>
                <w:bCs/>
                <w:color w:val="1A171C"/>
                <w:szCs w:val="21"/>
              </w:rPr>
            </w:pPr>
            <w:r w:rsidRPr="00525468">
              <w:rPr>
                <w:rFonts w:cs="Arial"/>
                <w:b/>
                <w:bCs/>
                <w:color w:val="1A171C"/>
                <w:szCs w:val="21"/>
              </w:rPr>
              <w:t>Alkohol</w:t>
            </w:r>
          </w:p>
          <w:p w14:paraId="520E91E3" w14:textId="77777777" w:rsidR="00015C4B" w:rsidRPr="00525468" w:rsidRDefault="00015C4B" w:rsidP="001E691A">
            <w:pPr>
              <w:rPr>
                <w:sz w:val="20"/>
              </w:rPr>
            </w:pPr>
            <w:r w:rsidRPr="00525468">
              <w:rPr>
                <w:sz w:val="20"/>
              </w:rPr>
              <w:t>Skapa en egen uppfattning om den prövades eventuella bruk av alkohol utifrån dina frågor.</w:t>
            </w:r>
          </w:p>
          <w:p w14:paraId="13FF8922" w14:textId="39EC3D2D" w:rsidR="00015C4B" w:rsidRDefault="00015C4B" w:rsidP="001E691A">
            <w:pPr>
              <w:rPr>
                <w:sz w:val="20"/>
              </w:rPr>
            </w:pPr>
            <w:r w:rsidRPr="00525468">
              <w:rPr>
                <w:sz w:val="20"/>
              </w:rPr>
              <w:t>Om den prövade beskriver beteendeförändringar, negativa humörsvängningar eller minnesluckor i samband med alkoholförtäring eller om denne har blivit avvisad från fester eller offentliga lokaler på grund av alkoholförtäring ska alkoholvanorna klargöras. Det kan även vara av intresse att få den sökandes bild om hur denne uppfattas av omgivning vid onyktert tillstånd: trött, flamsig, pratig (om arbete) eller provokativ/aggressiv.</w:t>
            </w:r>
          </w:p>
          <w:p w14:paraId="36F3BA98" w14:textId="2931DDC9" w:rsidR="00015C4B" w:rsidRPr="00525468" w:rsidRDefault="00015C4B" w:rsidP="001E691A">
            <w:pPr>
              <w:rPr>
                <w:sz w:val="20"/>
              </w:rPr>
            </w:pPr>
          </w:p>
          <w:p w14:paraId="4D3CA4C2" w14:textId="77777777" w:rsidR="00015C4B" w:rsidRPr="00525468" w:rsidRDefault="00015C4B" w:rsidP="001E691A">
            <w:pPr>
              <w:rPr>
                <w:bCs/>
                <w:color w:val="1A171C"/>
                <w:szCs w:val="21"/>
              </w:rPr>
            </w:pPr>
          </w:p>
        </w:tc>
        <w:tc>
          <w:tcPr>
            <w:tcW w:w="4394" w:type="dxa"/>
            <w:tcBorders>
              <w:top w:val="single" w:sz="12" w:space="0" w:color="auto"/>
              <w:left w:val="nil"/>
              <w:bottom w:val="single" w:sz="4" w:space="0" w:color="auto"/>
              <w:right w:val="nil"/>
            </w:tcBorders>
            <w:shd w:val="clear" w:color="auto" w:fill="auto"/>
            <w:noWrap/>
            <w:hideMark/>
          </w:tcPr>
          <w:p w14:paraId="2A89844A" w14:textId="77777777" w:rsidR="00015C4B" w:rsidRPr="000D2F33" w:rsidRDefault="00015C4B" w:rsidP="001E691A">
            <w:pPr>
              <w:tabs>
                <w:tab w:val="left" w:pos="4040"/>
                <w:tab w:val="left" w:pos="4572"/>
                <w:tab w:val="left" w:pos="5316"/>
              </w:tabs>
              <w:rPr>
                <w:sz w:val="20"/>
              </w:rPr>
            </w:pPr>
            <w:r w:rsidRPr="00272258">
              <w:rPr>
                <w:rFonts w:eastAsia="Arial"/>
                <w:sz w:val="20"/>
              </w:rPr>
              <w:t>Dricker du alkohol?</w:t>
            </w:r>
          </w:p>
          <w:p w14:paraId="78A4CE3D" w14:textId="77777777" w:rsidR="00015C4B" w:rsidRPr="00272258" w:rsidRDefault="007E71F8" w:rsidP="001E691A">
            <w:pPr>
              <w:rPr>
                <w:rFonts w:eastAsia="Arial"/>
                <w:sz w:val="20"/>
              </w:rPr>
            </w:pPr>
            <w:r>
              <w:rPr>
                <w:sz w:val="20"/>
              </w:rPr>
              <w:pict w14:anchorId="45525A02">
                <v:rect id="_x0000_i1025" style="width:331.55pt;height:1pt" o:hrstd="t" o:hrnoshade="t" o:hr="t" fillcolor="black [3213]" stroked="f"/>
              </w:pict>
            </w:r>
            <w:r w:rsidR="00015C4B" w:rsidRPr="00272258">
              <w:rPr>
                <w:rFonts w:eastAsia="Arial"/>
                <w:sz w:val="20"/>
              </w:rPr>
              <w:t>Om ja, beskriv hur mycket och hur ofta du dricker:</w:t>
            </w:r>
          </w:p>
          <w:p w14:paraId="658905AD" w14:textId="77777777" w:rsidR="00015C4B" w:rsidRPr="00272258" w:rsidRDefault="00015C4B" w:rsidP="001E691A">
            <w:pPr>
              <w:rPr>
                <w:rFonts w:eastAsia="Arial"/>
                <w:sz w:val="20"/>
              </w:rPr>
            </w:pPr>
          </w:p>
          <w:p w14:paraId="54ABA014" w14:textId="77777777" w:rsidR="00015C4B" w:rsidRPr="00272258" w:rsidRDefault="007E71F8" w:rsidP="001E691A">
            <w:pPr>
              <w:rPr>
                <w:rFonts w:eastAsia="Arial"/>
                <w:sz w:val="20"/>
              </w:rPr>
            </w:pPr>
            <w:r>
              <w:rPr>
                <w:sz w:val="20"/>
              </w:rPr>
              <w:pict w14:anchorId="0353DAF8">
                <v:rect id="_x0000_i1026" style="width:331.55pt;height:1pt" o:hrstd="t" o:hrnoshade="t" o:hr="t" fillcolor="black [3213]" stroked="f"/>
              </w:pict>
            </w:r>
            <w:r w:rsidR="00015C4B" w:rsidRPr="00272258">
              <w:rPr>
                <w:rFonts w:eastAsia="Arial"/>
                <w:sz w:val="20"/>
              </w:rPr>
              <w:t>Hur reagerar du på en större mängd alkohol?</w:t>
            </w:r>
          </w:p>
          <w:p w14:paraId="5728FE20" w14:textId="77777777" w:rsidR="00015C4B" w:rsidRPr="00272258" w:rsidRDefault="00015C4B" w:rsidP="001E691A">
            <w:pPr>
              <w:rPr>
                <w:rFonts w:eastAsia="Arial"/>
                <w:sz w:val="20"/>
              </w:rPr>
            </w:pPr>
          </w:p>
          <w:p w14:paraId="5AA9E9D0" w14:textId="77777777" w:rsidR="00015C4B" w:rsidRPr="00272258" w:rsidRDefault="007E71F8" w:rsidP="001E691A">
            <w:pPr>
              <w:rPr>
                <w:rFonts w:eastAsia="Arial"/>
                <w:sz w:val="20"/>
              </w:rPr>
            </w:pPr>
            <w:r>
              <w:rPr>
                <w:sz w:val="20"/>
              </w:rPr>
              <w:pict w14:anchorId="43040036">
                <v:rect id="_x0000_i1027" style="width:331.55pt;height:1pt" o:hrstd="t" o:hrnoshade="t" o:hr="t" fillcolor="black [3213]" stroked="f"/>
              </w:pict>
            </w:r>
            <w:r w:rsidR="00015C4B" w:rsidRPr="00272258">
              <w:rPr>
                <w:rFonts w:eastAsia="Arial"/>
                <w:sz w:val="20"/>
              </w:rPr>
              <w:t>Omhändertagen för fylleri av polis? Har, eller har du haft alkoholproblem?</w:t>
            </w:r>
            <w:r w:rsidR="00015C4B" w:rsidRPr="00272258">
              <w:rPr>
                <w:rFonts w:eastAsia="Arial"/>
                <w:sz w:val="20"/>
              </w:rPr>
              <w:tab/>
            </w:r>
          </w:p>
          <w:p w14:paraId="437BC8BF" w14:textId="77777777" w:rsidR="00015C4B" w:rsidRPr="00272258" w:rsidRDefault="00015C4B" w:rsidP="001E691A">
            <w:pPr>
              <w:rPr>
                <w:rFonts w:eastAsia="Arial"/>
                <w:sz w:val="20"/>
              </w:rPr>
            </w:pPr>
          </w:p>
          <w:p w14:paraId="7ED12EB6" w14:textId="77777777" w:rsidR="00015C4B" w:rsidRPr="00272258" w:rsidRDefault="007E71F8" w:rsidP="001E691A">
            <w:pPr>
              <w:rPr>
                <w:rFonts w:eastAsia="Arial"/>
                <w:sz w:val="20"/>
              </w:rPr>
            </w:pPr>
            <w:r>
              <w:rPr>
                <w:sz w:val="20"/>
              </w:rPr>
              <w:pict w14:anchorId="0B88E03B">
                <v:rect id="_x0000_i1028" style="width:331.55pt;height:1pt" o:hrstd="t" o:hrnoshade="t" o:hr="t" fillcolor="black [3213]" stroked="f"/>
              </w:pict>
            </w:r>
            <w:r w:rsidR="00015C4B" w:rsidRPr="00272258">
              <w:rPr>
                <w:rFonts w:eastAsia="Arial"/>
                <w:sz w:val="20"/>
              </w:rPr>
              <w:t>Om ja, genomgår eller har du genomgått någon rehabilitering?</w:t>
            </w:r>
          </w:p>
          <w:p w14:paraId="39F9E877" w14:textId="77777777" w:rsidR="00015C4B" w:rsidRPr="00272258" w:rsidRDefault="00015C4B" w:rsidP="001E691A">
            <w:pPr>
              <w:rPr>
                <w:rFonts w:eastAsia="Arial"/>
                <w:sz w:val="20"/>
              </w:rPr>
            </w:pPr>
          </w:p>
          <w:p w14:paraId="4357E9E2" w14:textId="77777777" w:rsidR="00015C4B" w:rsidRPr="00272258" w:rsidRDefault="007E71F8" w:rsidP="001E691A">
            <w:pPr>
              <w:rPr>
                <w:rFonts w:eastAsia="Arial"/>
                <w:sz w:val="20"/>
              </w:rPr>
            </w:pPr>
            <w:r>
              <w:rPr>
                <w:sz w:val="20"/>
              </w:rPr>
              <w:pict w14:anchorId="1D0EDBED">
                <v:rect id="_x0000_i1029" style="width:331.55pt;height:1pt" o:hrstd="t" o:hrnoshade="t" o:hr="t" fillcolor="black [3213]" stroked="f"/>
              </w:pict>
            </w:r>
            <w:r w:rsidR="00015C4B" w:rsidRPr="00272258">
              <w:rPr>
                <w:rFonts w:eastAsia="Arial"/>
                <w:sz w:val="20"/>
              </w:rPr>
              <w:t>När och varför uppstod problemen?</w:t>
            </w:r>
          </w:p>
          <w:p w14:paraId="1EB455FA" w14:textId="77777777" w:rsidR="00015C4B" w:rsidRPr="00525468" w:rsidRDefault="00015C4B" w:rsidP="001E691A">
            <w:pPr>
              <w:rPr>
                <w:rFonts w:ascii="Calibri" w:hAnsi="Calibri" w:cs="Calibri"/>
                <w:color w:val="000000"/>
              </w:rPr>
            </w:pPr>
          </w:p>
        </w:tc>
      </w:tr>
    </w:tbl>
    <w:p w14:paraId="6DF49C76" w14:textId="77777777" w:rsidR="00163020" w:rsidRDefault="00163020">
      <w:r>
        <w:br w:type="page"/>
      </w:r>
    </w:p>
    <w:tbl>
      <w:tblPr>
        <w:tblW w:w="10013" w:type="dxa"/>
        <w:tblInd w:w="55" w:type="dxa"/>
        <w:tblCellMar>
          <w:left w:w="70" w:type="dxa"/>
          <w:right w:w="70" w:type="dxa"/>
        </w:tblCellMar>
        <w:tblLook w:val="04A0" w:firstRow="1" w:lastRow="0" w:firstColumn="1" w:lastColumn="0" w:noHBand="0" w:noVBand="1"/>
      </w:tblPr>
      <w:tblGrid>
        <w:gridCol w:w="5190"/>
        <w:gridCol w:w="4394"/>
        <w:gridCol w:w="429"/>
      </w:tblGrid>
      <w:tr w:rsidR="00015C4B" w:rsidRPr="00763513" w14:paraId="4E3EADD2" w14:textId="77777777" w:rsidTr="00D67254">
        <w:trPr>
          <w:gridAfter w:val="1"/>
          <w:wAfter w:w="429" w:type="dxa"/>
          <w:trHeight w:val="812"/>
        </w:trPr>
        <w:tc>
          <w:tcPr>
            <w:tcW w:w="5190" w:type="dxa"/>
            <w:vMerge w:val="restart"/>
            <w:tcBorders>
              <w:top w:val="single" w:sz="12" w:space="0" w:color="auto"/>
              <w:left w:val="nil"/>
              <w:bottom w:val="single" w:sz="4" w:space="0" w:color="auto"/>
              <w:right w:val="single" w:sz="4" w:space="0" w:color="auto"/>
            </w:tcBorders>
            <w:shd w:val="clear" w:color="auto" w:fill="auto"/>
            <w:hideMark/>
          </w:tcPr>
          <w:p w14:paraId="0C393174" w14:textId="2DF6BE70" w:rsidR="00015C4B" w:rsidRPr="00763513" w:rsidRDefault="00015C4B" w:rsidP="001E691A">
            <w:pPr>
              <w:spacing w:after="240"/>
              <w:rPr>
                <w:rFonts w:cs="Arial"/>
                <w:b/>
                <w:bCs/>
                <w:color w:val="1A171C"/>
                <w:sz w:val="21"/>
                <w:szCs w:val="21"/>
              </w:rPr>
            </w:pPr>
            <w:r>
              <w:rPr>
                <w:rFonts w:cs="Arial"/>
                <w:b/>
                <w:bCs/>
                <w:color w:val="1A171C"/>
                <w:szCs w:val="21"/>
              </w:rPr>
              <w:lastRenderedPageBreak/>
              <w:t>Resor</w:t>
            </w:r>
            <w:r w:rsidRPr="00763513">
              <w:rPr>
                <w:rFonts w:cs="Arial"/>
                <w:b/>
                <w:bCs/>
                <w:color w:val="1A171C"/>
                <w:sz w:val="21"/>
                <w:szCs w:val="21"/>
              </w:rPr>
              <w:br/>
            </w:r>
            <w:r>
              <w:rPr>
                <w:sz w:val="20"/>
              </w:rPr>
              <w:t>Få en bild över den prövades resvanor, både privat och arbete. Vilka länder är intressanta och varför. Vad är syftet med resorna? Kulturellt, historiskt, äventyrligt, sol och bad el. dyl. Skapades nya vänner eller bekanta som fortfarande är aktuella? Vad vet den sökande om dessa?</w:t>
            </w:r>
          </w:p>
        </w:tc>
        <w:tc>
          <w:tcPr>
            <w:tcW w:w="4394" w:type="dxa"/>
            <w:tcBorders>
              <w:top w:val="single" w:sz="12" w:space="0" w:color="auto"/>
              <w:left w:val="nil"/>
              <w:bottom w:val="single" w:sz="4" w:space="0" w:color="auto"/>
              <w:right w:val="nil"/>
            </w:tcBorders>
            <w:shd w:val="clear" w:color="auto" w:fill="auto"/>
            <w:noWrap/>
            <w:hideMark/>
          </w:tcPr>
          <w:p w14:paraId="092AE924" w14:textId="77777777" w:rsidR="00015C4B" w:rsidRPr="00272258" w:rsidRDefault="00015C4B" w:rsidP="001E691A">
            <w:pPr>
              <w:rPr>
                <w:rFonts w:ascii="Calibri" w:hAnsi="Calibri" w:cs="Calibri"/>
                <w:color w:val="000000"/>
                <w:sz w:val="20"/>
              </w:rPr>
            </w:pPr>
            <w:r w:rsidRPr="00272258">
              <w:rPr>
                <w:color w:val="1A171C"/>
                <w:sz w:val="20"/>
              </w:rPr>
              <w:t>Länder och syfte</w:t>
            </w:r>
          </w:p>
        </w:tc>
      </w:tr>
      <w:tr w:rsidR="00015C4B" w:rsidRPr="00763513" w14:paraId="10EE14CC" w14:textId="77777777" w:rsidTr="00D67254">
        <w:trPr>
          <w:gridAfter w:val="1"/>
          <w:wAfter w:w="429" w:type="dxa"/>
          <w:trHeight w:val="1313"/>
        </w:trPr>
        <w:tc>
          <w:tcPr>
            <w:tcW w:w="5190" w:type="dxa"/>
            <w:vMerge/>
            <w:tcBorders>
              <w:top w:val="single" w:sz="12" w:space="0" w:color="auto"/>
              <w:left w:val="nil"/>
              <w:bottom w:val="single" w:sz="4" w:space="0" w:color="auto"/>
              <w:right w:val="single" w:sz="4" w:space="0" w:color="auto"/>
            </w:tcBorders>
            <w:vAlign w:val="center"/>
            <w:hideMark/>
          </w:tcPr>
          <w:p w14:paraId="559F1D6A" w14:textId="77777777" w:rsidR="00015C4B" w:rsidRPr="00763513" w:rsidRDefault="00015C4B" w:rsidP="001E691A">
            <w:pPr>
              <w:rPr>
                <w:rFonts w:cs="Arial"/>
                <w:b/>
                <w:bCs/>
                <w:color w:val="1A171C"/>
                <w:sz w:val="21"/>
                <w:szCs w:val="21"/>
              </w:rPr>
            </w:pPr>
          </w:p>
        </w:tc>
        <w:tc>
          <w:tcPr>
            <w:tcW w:w="4394" w:type="dxa"/>
            <w:tcBorders>
              <w:top w:val="nil"/>
              <w:left w:val="nil"/>
              <w:bottom w:val="single" w:sz="4" w:space="0" w:color="auto"/>
              <w:right w:val="nil"/>
            </w:tcBorders>
            <w:shd w:val="clear" w:color="auto" w:fill="auto"/>
            <w:noWrap/>
            <w:hideMark/>
          </w:tcPr>
          <w:p w14:paraId="54385A53" w14:textId="77777777" w:rsidR="00015C4B" w:rsidRPr="00272258" w:rsidRDefault="00015C4B" w:rsidP="001E691A">
            <w:pPr>
              <w:rPr>
                <w:rFonts w:ascii="Calibri" w:hAnsi="Calibri" w:cs="Calibri"/>
                <w:color w:val="000000"/>
                <w:sz w:val="20"/>
              </w:rPr>
            </w:pPr>
            <w:r w:rsidRPr="00272258">
              <w:rPr>
                <w:sz w:val="20"/>
              </w:rPr>
              <w:t>Kvarvarande kontakter från dessa resor. Information om dessa.</w:t>
            </w:r>
          </w:p>
        </w:tc>
      </w:tr>
      <w:tr w:rsidR="00015C4B" w:rsidRPr="00525468" w14:paraId="61C56E96" w14:textId="77777777" w:rsidTr="00D67254">
        <w:trPr>
          <w:trHeight w:val="3294"/>
        </w:trPr>
        <w:tc>
          <w:tcPr>
            <w:tcW w:w="5190" w:type="dxa"/>
            <w:tcBorders>
              <w:top w:val="single" w:sz="12" w:space="0" w:color="auto"/>
              <w:left w:val="nil"/>
              <w:bottom w:val="single" w:sz="4" w:space="0" w:color="auto"/>
              <w:right w:val="single" w:sz="4" w:space="0" w:color="auto"/>
            </w:tcBorders>
            <w:shd w:val="clear" w:color="auto" w:fill="auto"/>
            <w:hideMark/>
          </w:tcPr>
          <w:p w14:paraId="75B74AAC" w14:textId="77777777" w:rsidR="00015C4B" w:rsidRPr="00525468" w:rsidRDefault="00015C4B" w:rsidP="001E691A">
            <w:pPr>
              <w:rPr>
                <w:rFonts w:cs="Arial"/>
                <w:b/>
                <w:bCs/>
                <w:color w:val="1A171C"/>
                <w:szCs w:val="21"/>
              </w:rPr>
            </w:pPr>
            <w:r w:rsidRPr="00525468">
              <w:rPr>
                <w:rFonts w:cs="Arial"/>
                <w:b/>
                <w:bCs/>
                <w:color w:val="1A171C"/>
                <w:szCs w:val="21"/>
              </w:rPr>
              <w:t>Narkotika och dopningspreparat</w:t>
            </w:r>
          </w:p>
          <w:p w14:paraId="13B8B235" w14:textId="77777777" w:rsidR="00015C4B" w:rsidRPr="000153EC" w:rsidRDefault="00015C4B" w:rsidP="001E691A">
            <w:pPr>
              <w:rPr>
                <w:bCs/>
                <w:color w:val="1A171C"/>
                <w:sz w:val="20"/>
                <w:szCs w:val="20"/>
              </w:rPr>
            </w:pPr>
            <w:r w:rsidRPr="000153EC">
              <w:rPr>
                <w:bCs/>
                <w:color w:val="1A171C"/>
                <w:sz w:val="20"/>
                <w:szCs w:val="20"/>
              </w:rPr>
              <w:t>Här är det viktigt att inte bara konstatera om den sökande missbrukar narkotika utan även dennes inställning till narkotika som njutningsmedel.</w:t>
            </w:r>
          </w:p>
        </w:tc>
        <w:tc>
          <w:tcPr>
            <w:tcW w:w="4823" w:type="dxa"/>
            <w:gridSpan w:val="2"/>
            <w:tcBorders>
              <w:top w:val="single" w:sz="12" w:space="0" w:color="auto"/>
              <w:left w:val="nil"/>
              <w:bottom w:val="single" w:sz="4" w:space="0" w:color="auto"/>
              <w:right w:val="nil"/>
            </w:tcBorders>
            <w:shd w:val="clear" w:color="auto" w:fill="auto"/>
            <w:noWrap/>
            <w:hideMark/>
          </w:tcPr>
          <w:p w14:paraId="269F36EB" w14:textId="6112EC0E" w:rsidR="00015C4B" w:rsidRPr="00272258" w:rsidRDefault="00015C4B" w:rsidP="001E691A">
            <w:pPr>
              <w:rPr>
                <w:rFonts w:eastAsia="Arial"/>
                <w:sz w:val="20"/>
              </w:rPr>
            </w:pPr>
            <w:r w:rsidRPr="00272258">
              <w:rPr>
                <w:rFonts w:eastAsia="Arial"/>
                <w:sz w:val="20"/>
              </w:rPr>
              <w:t>Har du någon gång brukat narkotika eller dopningspreparat?</w:t>
            </w:r>
          </w:p>
          <w:p w14:paraId="44584EA7" w14:textId="00A550A1" w:rsidR="00015C4B" w:rsidRPr="00272258" w:rsidRDefault="007E71F8" w:rsidP="001E691A">
            <w:pPr>
              <w:rPr>
                <w:rFonts w:eastAsia="Arial"/>
                <w:sz w:val="20"/>
              </w:rPr>
            </w:pPr>
            <w:r>
              <w:rPr>
                <w:sz w:val="20"/>
              </w:rPr>
              <w:pict w14:anchorId="5E17D82E">
                <v:rect id="_x0000_i1030" style="width:331.55pt;height:1pt" o:hrstd="t" o:hrnoshade="t" o:hr="t" fillcolor="black [3213]" stroked="f"/>
              </w:pict>
            </w:r>
            <w:r w:rsidR="00015C4B" w:rsidRPr="00272258">
              <w:rPr>
                <w:rFonts w:eastAsia="Arial"/>
                <w:sz w:val="20"/>
              </w:rPr>
              <w:t>Om ja, under vilka omständigheter brukar eller har du brukat narkotika eller dopningspreparat?</w:t>
            </w:r>
          </w:p>
          <w:p w14:paraId="25725ADD" w14:textId="73578C11" w:rsidR="00015C4B" w:rsidRPr="00272258" w:rsidRDefault="007E71F8" w:rsidP="001E691A">
            <w:pPr>
              <w:rPr>
                <w:rFonts w:eastAsia="Arial"/>
                <w:sz w:val="20"/>
              </w:rPr>
            </w:pPr>
            <w:r>
              <w:rPr>
                <w:sz w:val="20"/>
              </w:rPr>
              <w:pict w14:anchorId="53CD48AF">
                <v:rect id="_x0000_i1031" style="width:331.55pt;height:1pt" o:hrstd="t" o:hrnoshade="t" o:hr="t" fillcolor="black [3213]" stroked="f"/>
              </w:pict>
            </w:r>
            <w:r w:rsidR="00015C4B" w:rsidRPr="00272258">
              <w:rPr>
                <w:rFonts w:eastAsia="Arial"/>
                <w:sz w:val="20"/>
              </w:rPr>
              <w:t>Har bruket medfört några konsekvenser för ditt arbets- och privatliv?</w:t>
            </w:r>
          </w:p>
          <w:p w14:paraId="2F149D63" w14:textId="77777777" w:rsidR="00015C4B" w:rsidRPr="00272258" w:rsidRDefault="007E71F8" w:rsidP="001E691A">
            <w:pPr>
              <w:rPr>
                <w:rFonts w:eastAsia="Arial"/>
                <w:sz w:val="20"/>
              </w:rPr>
            </w:pPr>
            <w:r>
              <w:rPr>
                <w:sz w:val="20"/>
              </w:rPr>
              <w:pict w14:anchorId="056A319A">
                <v:rect id="_x0000_i1032" style="width:331.55pt;height:1pt" o:hrstd="t" o:hrnoshade="t" o:hr="t" fillcolor="black [3213]" stroked="f"/>
              </w:pict>
            </w:r>
            <w:r w:rsidR="00015C4B" w:rsidRPr="00272258">
              <w:rPr>
                <w:rFonts w:eastAsia="Arial"/>
                <w:sz w:val="20"/>
              </w:rPr>
              <w:t>Har du genomgått eller genomgår du någon form av rehabilitering?</w:t>
            </w:r>
          </w:p>
          <w:p w14:paraId="44E6B548" w14:textId="77777777" w:rsidR="00015C4B" w:rsidRPr="00525468" w:rsidRDefault="00015C4B" w:rsidP="001E691A">
            <w:pPr>
              <w:rPr>
                <w:rFonts w:ascii="Calibri" w:hAnsi="Calibri" w:cs="Calibri"/>
                <w:color w:val="000000"/>
              </w:rPr>
            </w:pPr>
          </w:p>
        </w:tc>
      </w:tr>
      <w:tr w:rsidR="00015C4B" w:rsidRPr="0019641C" w14:paraId="4BA7D77C" w14:textId="77777777" w:rsidTr="00D67254">
        <w:tblPrEx>
          <w:tblBorders>
            <w:top w:val="single" w:sz="12" w:space="0" w:color="auto"/>
            <w:bottom w:val="single" w:sz="4" w:space="0" w:color="auto"/>
            <w:insideH w:val="single" w:sz="4" w:space="0" w:color="auto"/>
            <w:insideV w:val="single" w:sz="4" w:space="0" w:color="auto"/>
          </w:tblBorders>
        </w:tblPrEx>
        <w:trPr>
          <w:trHeight w:val="2949"/>
        </w:trPr>
        <w:tc>
          <w:tcPr>
            <w:tcW w:w="5190" w:type="dxa"/>
            <w:shd w:val="clear" w:color="auto" w:fill="auto"/>
            <w:vAlign w:val="center"/>
            <w:hideMark/>
          </w:tcPr>
          <w:p w14:paraId="2C29809D" w14:textId="75290111" w:rsidR="003B2C0D" w:rsidRPr="00525468" w:rsidRDefault="003B2C0D" w:rsidP="003B2C0D">
            <w:pPr>
              <w:spacing w:before="0" w:after="0"/>
              <w:rPr>
                <w:rFonts w:cs="Arial"/>
                <w:b/>
                <w:bCs/>
                <w:color w:val="1A171C"/>
                <w:szCs w:val="21"/>
              </w:rPr>
            </w:pPr>
            <w:r>
              <w:rPr>
                <w:rFonts w:cs="Arial"/>
                <w:b/>
                <w:bCs/>
                <w:color w:val="1A171C"/>
                <w:szCs w:val="21"/>
              </w:rPr>
              <w:t>Brottsbelastning</w:t>
            </w:r>
          </w:p>
          <w:p w14:paraId="4E44869C" w14:textId="4F37D99B" w:rsidR="00015C4B" w:rsidRPr="000153EC" w:rsidRDefault="003B2C0D" w:rsidP="003B2C0D">
            <w:pPr>
              <w:spacing w:before="0" w:after="0" w:line="249" w:lineRule="auto"/>
              <w:ind w:right="32"/>
              <w:rPr>
                <w:rFonts w:eastAsia="Arial" w:cs="Arial"/>
                <w:b/>
                <w:bCs/>
                <w:color w:val="1A171C"/>
                <w:sz w:val="21"/>
                <w:szCs w:val="21"/>
              </w:rPr>
            </w:pPr>
            <w:r w:rsidRPr="000153EC">
              <w:rPr>
                <w:bCs/>
                <w:color w:val="1A171C"/>
                <w:sz w:val="20"/>
                <w:szCs w:val="20"/>
              </w:rPr>
              <w:t>Här är det viktigt att inte bara konstatera om den sökande missbrukar narkotika utan även dennes inställning till narkotika som njutningsmedel.</w:t>
            </w:r>
          </w:p>
        </w:tc>
        <w:tc>
          <w:tcPr>
            <w:tcW w:w="4823" w:type="dxa"/>
            <w:gridSpan w:val="2"/>
            <w:shd w:val="clear" w:color="auto" w:fill="auto"/>
            <w:noWrap/>
            <w:hideMark/>
          </w:tcPr>
          <w:p w14:paraId="35ECEAFC" w14:textId="77777777" w:rsidR="00015C4B" w:rsidRPr="003B2C0D" w:rsidRDefault="00015C4B" w:rsidP="001E691A">
            <w:pPr>
              <w:rPr>
                <w:rStyle w:val="BrdtextChar"/>
                <w:rFonts w:ascii="Arial" w:eastAsia="Calibri" w:hAnsi="Arial" w:cs="Arial"/>
                <w:sz w:val="20"/>
              </w:rPr>
            </w:pPr>
            <w:r w:rsidRPr="003B2C0D">
              <w:rPr>
                <w:rStyle w:val="BrdtextChar"/>
                <w:rFonts w:ascii="Arial" w:eastAsia="Calibri" w:hAnsi="Arial" w:cs="Arial"/>
                <w:sz w:val="20"/>
              </w:rPr>
              <w:t xml:space="preserve">Har du någon gång blivit misstänkt eller lagförd för brott? </w:t>
            </w:r>
          </w:p>
          <w:p w14:paraId="5CFF96FE" w14:textId="77777777" w:rsidR="00015C4B" w:rsidRPr="003B2C0D" w:rsidRDefault="00015C4B" w:rsidP="001E691A">
            <w:pPr>
              <w:tabs>
                <w:tab w:val="left" w:pos="4912"/>
                <w:tab w:val="left" w:pos="5061"/>
              </w:tabs>
              <w:rPr>
                <w:rStyle w:val="BrdtextChar"/>
                <w:rFonts w:ascii="Arial" w:eastAsia="Calibri" w:hAnsi="Arial" w:cs="Arial"/>
                <w:sz w:val="20"/>
              </w:rPr>
            </w:pPr>
          </w:p>
          <w:p w14:paraId="5450791F" w14:textId="77777777" w:rsidR="00015C4B" w:rsidRPr="003B2C0D" w:rsidRDefault="00015C4B" w:rsidP="001E691A">
            <w:pPr>
              <w:rPr>
                <w:rStyle w:val="BrdtextChar"/>
                <w:rFonts w:ascii="Arial" w:eastAsia="Calibri" w:hAnsi="Arial" w:cs="Arial"/>
                <w:sz w:val="20"/>
              </w:rPr>
            </w:pPr>
            <w:r w:rsidRPr="003B2C0D">
              <w:rPr>
                <w:rStyle w:val="BrdtextChar"/>
                <w:rFonts w:ascii="Arial" w:eastAsia="Calibri" w:hAnsi="Arial" w:cs="Arial"/>
                <w:sz w:val="20"/>
              </w:rPr>
              <w:t>Om ja, när och vad misstänktes/dömdes du för och vilken blev påföljden?</w:t>
            </w:r>
          </w:p>
          <w:p w14:paraId="2E4374DA" w14:textId="77777777" w:rsidR="00015C4B" w:rsidRPr="003B2C0D" w:rsidRDefault="00015C4B" w:rsidP="001E691A">
            <w:pPr>
              <w:rPr>
                <w:rStyle w:val="BrdtextChar"/>
                <w:rFonts w:ascii="Arial" w:eastAsia="Calibri" w:hAnsi="Arial" w:cs="Arial"/>
                <w:sz w:val="20"/>
              </w:rPr>
            </w:pPr>
          </w:p>
          <w:p w14:paraId="6CE699D2" w14:textId="77777777" w:rsidR="00015C4B" w:rsidRPr="003B2C0D" w:rsidRDefault="007E71F8" w:rsidP="001E691A">
            <w:pPr>
              <w:rPr>
                <w:rStyle w:val="BrdtextChar"/>
                <w:rFonts w:ascii="Arial" w:eastAsia="Calibri" w:hAnsi="Arial" w:cs="Arial"/>
                <w:sz w:val="20"/>
              </w:rPr>
            </w:pPr>
            <w:r>
              <w:rPr>
                <w:rStyle w:val="BrdtextChar"/>
                <w:rFonts w:ascii="Arial" w:eastAsia="Calibri" w:hAnsi="Arial" w:cs="Arial"/>
                <w:sz w:val="20"/>
              </w:rPr>
              <w:pict w14:anchorId="55FD941F">
                <v:rect id="_x0000_i1033" style="width:331.55pt;height:1pt" o:hrstd="t" o:hrnoshade="t" o:hr="t" fillcolor="black [3213]" stroked="f"/>
              </w:pict>
            </w:r>
          </w:p>
          <w:p w14:paraId="65A80A31" w14:textId="77777777" w:rsidR="00015C4B" w:rsidRPr="003B2C0D" w:rsidRDefault="00015C4B" w:rsidP="001E691A">
            <w:pPr>
              <w:rPr>
                <w:rStyle w:val="BrdtextChar"/>
                <w:rFonts w:ascii="Arial" w:eastAsia="Calibri" w:hAnsi="Arial" w:cs="Arial"/>
                <w:sz w:val="20"/>
              </w:rPr>
            </w:pPr>
            <w:r w:rsidRPr="003B2C0D">
              <w:rPr>
                <w:rStyle w:val="BrdtextChar"/>
                <w:rFonts w:ascii="Arial" w:eastAsia="Calibri" w:hAnsi="Arial" w:cs="Arial"/>
                <w:sz w:val="20"/>
              </w:rPr>
              <w:t>Har du varit föremål för annat polisingripande?</w:t>
            </w:r>
          </w:p>
          <w:p w14:paraId="7A9BF235" w14:textId="77777777" w:rsidR="00015C4B" w:rsidRPr="000153EC" w:rsidRDefault="00015C4B" w:rsidP="001E691A">
            <w:pPr>
              <w:spacing w:after="240"/>
              <w:rPr>
                <w:rFonts w:cs="Arial"/>
                <w:color w:val="000000"/>
              </w:rPr>
            </w:pPr>
          </w:p>
        </w:tc>
      </w:tr>
      <w:tr w:rsidR="00015C4B" w:rsidRPr="00525468" w14:paraId="25BB554E" w14:textId="77777777" w:rsidTr="00D67254">
        <w:trPr>
          <w:gridAfter w:val="1"/>
          <w:wAfter w:w="429" w:type="dxa"/>
          <w:trHeight w:val="1627"/>
        </w:trPr>
        <w:tc>
          <w:tcPr>
            <w:tcW w:w="5190" w:type="dxa"/>
            <w:tcBorders>
              <w:top w:val="single" w:sz="12" w:space="0" w:color="auto"/>
              <w:left w:val="nil"/>
              <w:bottom w:val="single" w:sz="4" w:space="0" w:color="auto"/>
              <w:right w:val="single" w:sz="4" w:space="0" w:color="auto"/>
            </w:tcBorders>
            <w:shd w:val="clear" w:color="auto" w:fill="auto"/>
            <w:hideMark/>
          </w:tcPr>
          <w:p w14:paraId="3616A188" w14:textId="77777777" w:rsidR="00015C4B" w:rsidRPr="00525468" w:rsidRDefault="00015C4B" w:rsidP="001E691A">
            <w:pPr>
              <w:rPr>
                <w:bCs/>
                <w:color w:val="1A171C"/>
                <w:szCs w:val="21"/>
              </w:rPr>
            </w:pPr>
            <w:r w:rsidRPr="00525468">
              <w:rPr>
                <w:rFonts w:cs="Arial"/>
                <w:b/>
                <w:bCs/>
                <w:color w:val="1A171C"/>
                <w:szCs w:val="21"/>
              </w:rPr>
              <w:t>Exponering på Internet</w:t>
            </w:r>
            <w:r>
              <w:rPr>
                <w:rFonts w:cs="Arial"/>
                <w:b/>
                <w:bCs/>
                <w:color w:val="1A171C"/>
                <w:szCs w:val="21"/>
              </w:rPr>
              <w:br/>
            </w:r>
            <w:r>
              <w:rPr>
                <w:sz w:val="20"/>
              </w:rPr>
              <w:t>Diskutera den prövades exponering på internet såsom sociala medier och annan förekomst. Klargör om den prövade har förståelse för sårbarhet samt sekretess och vad som är lämpligt och olämpligt att publicera.</w:t>
            </w:r>
          </w:p>
        </w:tc>
        <w:tc>
          <w:tcPr>
            <w:tcW w:w="4394" w:type="dxa"/>
            <w:tcBorders>
              <w:top w:val="single" w:sz="12" w:space="0" w:color="auto"/>
              <w:left w:val="nil"/>
              <w:bottom w:val="single" w:sz="4" w:space="0" w:color="auto"/>
              <w:right w:val="nil"/>
            </w:tcBorders>
            <w:shd w:val="clear" w:color="auto" w:fill="auto"/>
            <w:noWrap/>
            <w:hideMark/>
          </w:tcPr>
          <w:p w14:paraId="1D3FAD4F" w14:textId="77777777" w:rsidR="00015C4B" w:rsidRPr="00272258" w:rsidRDefault="00015C4B" w:rsidP="001E691A">
            <w:pPr>
              <w:rPr>
                <w:rFonts w:eastAsia="Arial"/>
                <w:sz w:val="20"/>
              </w:rPr>
            </w:pPr>
            <w:r w:rsidRPr="00272258">
              <w:rPr>
                <w:rFonts w:eastAsia="Arial"/>
                <w:sz w:val="20"/>
              </w:rPr>
              <w:t>Exponering på internet så som sociala medier eller olika diskussionsforum</w:t>
            </w:r>
          </w:p>
          <w:p w14:paraId="2EE86D71" w14:textId="77777777" w:rsidR="00015C4B" w:rsidRPr="00525468" w:rsidRDefault="00015C4B" w:rsidP="001E691A">
            <w:pPr>
              <w:spacing w:after="240"/>
              <w:rPr>
                <w:rFonts w:ascii="Calibri" w:hAnsi="Calibri" w:cs="Calibri"/>
                <w:color w:val="000000"/>
              </w:rPr>
            </w:pPr>
          </w:p>
        </w:tc>
      </w:tr>
    </w:tbl>
    <w:p w14:paraId="13F620E3" w14:textId="77777777" w:rsidR="00D67254" w:rsidRDefault="00D67254">
      <w:r>
        <w:br w:type="page"/>
      </w:r>
    </w:p>
    <w:tbl>
      <w:tblPr>
        <w:tblW w:w="10123" w:type="dxa"/>
        <w:tblInd w:w="55" w:type="dxa"/>
        <w:tblCellMar>
          <w:left w:w="70" w:type="dxa"/>
          <w:right w:w="70" w:type="dxa"/>
        </w:tblCellMar>
        <w:tblLook w:val="04A0" w:firstRow="1" w:lastRow="0" w:firstColumn="1" w:lastColumn="0" w:noHBand="0" w:noVBand="1"/>
      </w:tblPr>
      <w:tblGrid>
        <w:gridCol w:w="5615"/>
        <w:gridCol w:w="4253"/>
        <w:gridCol w:w="143"/>
        <w:gridCol w:w="44"/>
        <w:gridCol w:w="68"/>
      </w:tblGrid>
      <w:tr w:rsidR="00015C4B" w:rsidRPr="00851F0C" w14:paraId="607EBD90" w14:textId="77777777" w:rsidTr="00D67254">
        <w:trPr>
          <w:gridAfter w:val="3"/>
          <w:wAfter w:w="255" w:type="dxa"/>
          <w:trHeight w:val="694"/>
        </w:trPr>
        <w:tc>
          <w:tcPr>
            <w:tcW w:w="5615" w:type="dxa"/>
            <w:vMerge w:val="restart"/>
            <w:tcBorders>
              <w:top w:val="single" w:sz="12" w:space="0" w:color="auto"/>
              <w:left w:val="nil"/>
              <w:bottom w:val="single" w:sz="4" w:space="0" w:color="000000"/>
              <w:right w:val="single" w:sz="4" w:space="0" w:color="auto"/>
            </w:tcBorders>
            <w:shd w:val="clear" w:color="auto" w:fill="auto"/>
            <w:hideMark/>
          </w:tcPr>
          <w:p w14:paraId="07A49FDA" w14:textId="424CB630" w:rsidR="00015C4B" w:rsidRPr="000153EC" w:rsidRDefault="00015C4B" w:rsidP="001E691A">
            <w:pPr>
              <w:rPr>
                <w:rFonts w:cs="Arial"/>
                <w:b/>
                <w:bCs/>
                <w:color w:val="1A171C"/>
                <w:szCs w:val="21"/>
              </w:rPr>
            </w:pPr>
            <w:r w:rsidRPr="00851F0C">
              <w:rPr>
                <w:rFonts w:cs="Arial"/>
                <w:b/>
                <w:bCs/>
                <w:color w:val="1A171C"/>
                <w:szCs w:val="21"/>
              </w:rPr>
              <w:lastRenderedPageBreak/>
              <w:t xml:space="preserve">Utbildningar och certifikat </w:t>
            </w:r>
            <w:r>
              <w:rPr>
                <w:rFonts w:cs="Arial"/>
                <w:b/>
                <w:bCs/>
                <w:color w:val="1A171C"/>
                <w:szCs w:val="21"/>
              </w:rPr>
              <w:br/>
            </w:r>
            <w:r w:rsidRPr="00015C4B">
              <w:rPr>
                <w:bCs/>
                <w:color w:val="1A171C"/>
                <w:sz w:val="20"/>
                <w:szCs w:val="20"/>
              </w:rPr>
              <w:t>Det kan vara av intresse att veta motivet till valet av mer ovanliga utbildningar eller certifikat om det är kunskaper som inte har något med det nuvarande yrkesvalet att göra.</w:t>
            </w:r>
          </w:p>
        </w:tc>
        <w:tc>
          <w:tcPr>
            <w:tcW w:w="4253" w:type="dxa"/>
            <w:tcBorders>
              <w:top w:val="single" w:sz="12" w:space="0" w:color="auto"/>
              <w:left w:val="single" w:sz="4" w:space="0" w:color="auto"/>
              <w:bottom w:val="single" w:sz="4" w:space="0" w:color="auto"/>
              <w:right w:val="nil"/>
            </w:tcBorders>
            <w:shd w:val="clear" w:color="auto" w:fill="auto"/>
            <w:noWrap/>
            <w:hideMark/>
          </w:tcPr>
          <w:p w14:paraId="51951CCD" w14:textId="77777777" w:rsidR="00015C4B" w:rsidRPr="00851F0C" w:rsidRDefault="00015C4B" w:rsidP="001E691A">
            <w:pPr>
              <w:rPr>
                <w:color w:val="000000"/>
                <w:sz w:val="20"/>
                <w:szCs w:val="20"/>
              </w:rPr>
            </w:pPr>
            <w:r>
              <w:rPr>
                <w:color w:val="000000"/>
                <w:sz w:val="20"/>
                <w:szCs w:val="20"/>
              </w:rPr>
              <w:t>Utbildningsbakgrund</w:t>
            </w:r>
          </w:p>
        </w:tc>
      </w:tr>
      <w:tr w:rsidR="00015C4B" w:rsidRPr="00851F0C" w14:paraId="0B1F91C5" w14:textId="77777777" w:rsidTr="00D67254">
        <w:trPr>
          <w:gridAfter w:val="3"/>
          <w:wAfter w:w="255" w:type="dxa"/>
          <w:trHeight w:val="1232"/>
        </w:trPr>
        <w:tc>
          <w:tcPr>
            <w:tcW w:w="5615" w:type="dxa"/>
            <w:vMerge/>
            <w:tcBorders>
              <w:top w:val="single" w:sz="12" w:space="0" w:color="auto"/>
              <w:left w:val="nil"/>
              <w:bottom w:val="single" w:sz="4" w:space="0" w:color="000000"/>
              <w:right w:val="single" w:sz="4" w:space="0" w:color="auto"/>
            </w:tcBorders>
            <w:vAlign w:val="center"/>
            <w:hideMark/>
          </w:tcPr>
          <w:p w14:paraId="793B1606" w14:textId="77777777" w:rsidR="00015C4B" w:rsidRPr="00851F0C" w:rsidRDefault="00015C4B" w:rsidP="001E691A">
            <w:pPr>
              <w:rPr>
                <w:rFonts w:cs="Arial"/>
                <w:b/>
                <w:bCs/>
                <w:color w:val="1A171C"/>
                <w:sz w:val="21"/>
                <w:szCs w:val="21"/>
              </w:rPr>
            </w:pPr>
          </w:p>
        </w:tc>
        <w:tc>
          <w:tcPr>
            <w:tcW w:w="4253" w:type="dxa"/>
            <w:tcBorders>
              <w:top w:val="nil"/>
              <w:left w:val="single" w:sz="4" w:space="0" w:color="auto"/>
              <w:bottom w:val="single" w:sz="4" w:space="0" w:color="auto"/>
              <w:right w:val="nil"/>
            </w:tcBorders>
            <w:shd w:val="clear" w:color="auto" w:fill="auto"/>
            <w:hideMark/>
          </w:tcPr>
          <w:p w14:paraId="6AC8E6C7" w14:textId="77777777" w:rsidR="00015C4B" w:rsidRDefault="00015C4B" w:rsidP="001E691A">
            <w:pPr>
              <w:rPr>
                <w:color w:val="000000"/>
                <w:sz w:val="20"/>
                <w:szCs w:val="20"/>
              </w:rPr>
            </w:pPr>
            <w:r>
              <w:rPr>
                <w:color w:val="000000"/>
                <w:sz w:val="20"/>
                <w:szCs w:val="20"/>
              </w:rPr>
              <w:t>Körkort?</w:t>
            </w:r>
          </w:p>
          <w:p w14:paraId="161A5445" w14:textId="754F0519" w:rsidR="00015C4B" w:rsidRPr="00851F0C" w:rsidRDefault="00015C4B" w:rsidP="003B2C0D">
            <w:pPr>
              <w:rPr>
                <w:rFonts w:ascii="Calibri" w:hAnsi="Calibri" w:cs="Calibri"/>
                <w:color w:val="000000"/>
              </w:rPr>
            </w:pPr>
            <w:r w:rsidRPr="00851F0C">
              <w:rPr>
                <w:color w:val="000000"/>
                <w:sz w:val="20"/>
                <w:szCs w:val="20"/>
              </w:rPr>
              <w:br/>
              <w:t>Har haft och återkallat eller återlämnat ?</w:t>
            </w:r>
          </w:p>
        </w:tc>
      </w:tr>
      <w:tr w:rsidR="003B2C0D" w:rsidRPr="00851F0C" w14:paraId="2355C81F" w14:textId="77777777" w:rsidTr="00D67254">
        <w:trPr>
          <w:gridAfter w:val="3"/>
          <w:wAfter w:w="255" w:type="dxa"/>
          <w:trHeight w:val="897"/>
        </w:trPr>
        <w:tc>
          <w:tcPr>
            <w:tcW w:w="5615" w:type="dxa"/>
            <w:vMerge/>
            <w:tcBorders>
              <w:top w:val="single" w:sz="12" w:space="0" w:color="auto"/>
              <w:left w:val="nil"/>
              <w:bottom w:val="single" w:sz="4" w:space="0" w:color="000000"/>
              <w:right w:val="single" w:sz="4" w:space="0" w:color="auto"/>
            </w:tcBorders>
            <w:vAlign w:val="center"/>
            <w:hideMark/>
          </w:tcPr>
          <w:p w14:paraId="5527D69B" w14:textId="77777777" w:rsidR="003B2C0D" w:rsidRPr="00851F0C" w:rsidRDefault="003B2C0D" w:rsidP="001E691A">
            <w:pPr>
              <w:rPr>
                <w:rFonts w:cs="Arial"/>
                <w:b/>
                <w:bCs/>
                <w:color w:val="1A171C"/>
                <w:sz w:val="21"/>
                <w:szCs w:val="21"/>
              </w:rPr>
            </w:pPr>
          </w:p>
        </w:tc>
        <w:tc>
          <w:tcPr>
            <w:tcW w:w="4253" w:type="dxa"/>
            <w:tcBorders>
              <w:top w:val="nil"/>
              <w:left w:val="single" w:sz="4" w:space="0" w:color="auto"/>
              <w:bottom w:val="single" w:sz="4" w:space="0" w:color="auto"/>
              <w:right w:val="nil"/>
            </w:tcBorders>
            <w:shd w:val="clear" w:color="auto" w:fill="auto"/>
          </w:tcPr>
          <w:p w14:paraId="438A1509" w14:textId="792055B2" w:rsidR="003B2C0D" w:rsidRPr="00851F0C" w:rsidRDefault="003B2C0D" w:rsidP="001E691A">
            <w:pPr>
              <w:spacing w:after="240"/>
              <w:rPr>
                <w:color w:val="000000"/>
                <w:sz w:val="20"/>
                <w:szCs w:val="20"/>
              </w:rPr>
            </w:pPr>
          </w:p>
        </w:tc>
      </w:tr>
      <w:tr w:rsidR="00015C4B" w:rsidRPr="000153EC" w14:paraId="4AF76430" w14:textId="77777777" w:rsidTr="00D67254">
        <w:trPr>
          <w:gridAfter w:val="2"/>
          <w:wAfter w:w="112" w:type="dxa"/>
          <w:trHeight w:val="1213"/>
        </w:trPr>
        <w:tc>
          <w:tcPr>
            <w:tcW w:w="5615" w:type="dxa"/>
            <w:vMerge w:val="restart"/>
            <w:tcBorders>
              <w:top w:val="single" w:sz="12" w:space="0" w:color="auto"/>
              <w:left w:val="nil"/>
              <w:bottom w:val="single" w:sz="4" w:space="0" w:color="000000"/>
              <w:right w:val="single" w:sz="4" w:space="0" w:color="auto"/>
            </w:tcBorders>
            <w:shd w:val="clear" w:color="auto" w:fill="auto"/>
            <w:hideMark/>
          </w:tcPr>
          <w:p w14:paraId="5CA32401" w14:textId="29B5FBAF" w:rsidR="00015C4B" w:rsidRPr="00015C4B" w:rsidRDefault="00015C4B" w:rsidP="001E691A">
            <w:pPr>
              <w:rPr>
                <w:rStyle w:val="BrdtextChar"/>
                <w:rFonts w:ascii="Arial" w:eastAsia="Calibri" w:hAnsi="Arial" w:cs="Arial"/>
                <w:b/>
                <w:bCs/>
                <w:color w:val="1A171C"/>
                <w:szCs w:val="21"/>
              </w:rPr>
            </w:pPr>
            <w:r w:rsidRPr="000153EC">
              <w:rPr>
                <w:rFonts w:cs="Arial"/>
                <w:b/>
                <w:bCs/>
                <w:color w:val="1A171C"/>
                <w:szCs w:val="21"/>
              </w:rPr>
              <w:t>Anställningar</w:t>
            </w:r>
            <w:r w:rsidRPr="000153EC">
              <w:rPr>
                <w:rFonts w:cs="Arial"/>
                <w:b/>
                <w:bCs/>
                <w:color w:val="1A171C"/>
                <w:szCs w:val="21"/>
              </w:rPr>
              <w:br/>
            </w:r>
            <w:r w:rsidRPr="00015C4B">
              <w:rPr>
                <w:rStyle w:val="BrdtextChar"/>
                <w:rFonts w:ascii="Arial" w:eastAsia="Calibri" w:hAnsi="Arial" w:cs="Arial"/>
                <w:sz w:val="20"/>
              </w:rPr>
              <w:t>Om CV inte lämnats gå igenom den prövades anställningshistorik. Tidsluckor i CV och kortare anställningstider ska uppmärksammas och orsak undersökas.</w:t>
            </w:r>
          </w:p>
          <w:p w14:paraId="79A92A61" w14:textId="77777777" w:rsidR="00015C4B" w:rsidRPr="000153EC" w:rsidRDefault="00015C4B" w:rsidP="001E691A">
            <w:pPr>
              <w:rPr>
                <w:rFonts w:cs="Arial"/>
                <w:sz w:val="20"/>
              </w:rPr>
            </w:pPr>
            <w:r w:rsidRPr="00015C4B">
              <w:rPr>
                <w:rStyle w:val="BrdtextChar"/>
                <w:rFonts w:ascii="Arial" w:eastAsia="Calibri" w:hAnsi="Arial" w:cs="Arial"/>
                <w:sz w:val="20"/>
              </w:rPr>
              <w:t>Bilda dig även en uppfattning om hur den prövade har fungerat i tidigare anställningar.</w:t>
            </w:r>
          </w:p>
        </w:tc>
        <w:tc>
          <w:tcPr>
            <w:tcW w:w="4396" w:type="dxa"/>
            <w:gridSpan w:val="2"/>
            <w:tcBorders>
              <w:top w:val="single" w:sz="12" w:space="0" w:color="auto"/>
              <w:left w:val="single" w:sz="4" w:space="0" w:color="auto"/>
              <w:bottom w:val="single" w:sz="4" w:space="0" w:color="auto"/>
              <w:right w:val="nil"/>
            </w:tcBorders>
            <w:shd w:val="clear" w:color="auto" w:fill="auto"/>
            <w:noWrap/>
            <w:hideMark/>
          </w:tcPr>
          <w:p w14:paraId="69CBBA48" w14:textId="25D8B1B6" w:rsidR="00015C4B" w:rsidRPr="000153EC" w:rsidRDefault="00015C4B" w:rsidP="001E691A">
            <w:pPr>
              <w:rPr>
                <w:rFonts w:cs="Arial"/>
                <w:color w:val="000000"/>
                <w:sz w:val="20"/>
                <w:szCs w:val="20"/>
              </w:rPr>
            </w:pPr>
            <w:r w:rsidRPr="000153EC">
              <w:rPr>
                <w:rFonts w:cs="Arial"/>
                <w:color w:val="000000"/>
                <w:sz w:val="20"/>
                <w:szCs w:val="20"/>
              </w:rPr>
              <w:t>Nuvarande anställning</w:t>
            </w:r>
          </w:p>
          <w:p w14:paraId="47B63D7D" w14:textId="77777777" w:rsidR="00015C4B" w:rsidRPr="000153EC" w:rsidRDefault="00015C4B" w:rsidP="001E691A">
            <w:pPr>
              <w:rPr>
                <w:rFonts w:cs="Arial"/>
                <w:color w:val="000000"/>
                <w:sz w:val="20"/>
                <w:szCs w:val="20"/>
              </w:rPr>
            </w:pPr>
          </w:p>
          <w:p w14:paraId="55E7D5DB" w14:textId="6247C518" w:rsidR="00015C4B" w:rsidRPr="000153EC" w:rsidRDefault="00015C4B" w:rsidP="001E691A">
            <w:pPr>
              <w:rPr>
                <w:rFonts w:cs="Arial"/>
                <w:color w:val="000000"/>
                <w:sz w:val="20"/>
                <w:szCs w:val="20"/>
              </w:rPr>
            </w:pPr>
            <w:r w:rsidRPr="000153EC">
              <w:rPr>
                <w:rFonts w:cs="Arial"/>
                <w:color w:val="000000"/>
                <w:sz w:val="20"/>
                <w:szCs w:val="20"/>
              </w:rPr>
              <w:t>Tidigare anställning (arbetsgivare, arbetsuppgift samt tidsperiod)</w:t>
            </w:r>
          </w:p>
          <w:p w14:paraId="3A041DC8" w14:textId="77777777" w:rsidR="00015C4B" w:rsidRPr="000153EC" w:rsidRDefault="00015C4B" w:rsidP="001E691A">
            <w:pPr>
              <w:rPr>
                <w:rFonts w:cs="Arial"/>
                <w:color w:val="000000"/>
                <w:sz w:val="20"/>
                <w:szCs w:val="20"/>
              </w:rPr>
            </w:pPr>
          </w:p>
        </w:tc>
      </w:tr>
      <w:tr w:rsidR="00015C4B" w:rsidRPr="000153EC" w14:paraId="29353EBA" w14:textId="77777777" w:rsidTr="00D67254">
        <w:trPr>
          <w:gridAfter w:val="2"/>
          <w:wAfter w:w="112" w:type="dxa"/>
          <w:trHeight w:val="1247"/>
        </w:trPr>
        <w:tc>
          <w:tcPr>
            <w:tcW w:w="5615" w:type="dxa"/>
            <w:vMerge/>
            <w:tcBorders>
              <w:top w:val="single" w:sz="12" w:space="0" w:color="auto"/>
              <w:left w:val="nil"/>
              <w:bottom w:val="single" w:sz="4" w:space="0" w:color="000000"/>
              <w:right w:val="single" w:sz="4" w:space="0" w:color="auto"/>
            </w:tcBorders>
            <w:vAlign w:val="center"/>
            <w:hideMark/>
          </w:tcPr>
          <w:p w14:paraId="0FCB59CF" w14:textId="77777777" w:rsidR="00015C4B" w:rsidRPr="000153EC" w:rsidRDefault="00015C4B" w:rsidP="001E691A">
            <w:pPr>
              <w:rPr>
                <w:rFonts w:cs="Arial"/>
                <w:b/>
                <w:bCs/>
                <w:color w:val="1A171C"/>
                <w:sz w:val="21"/>
                <w:szCs w:val="21"/>
              </w:rPr>
            </w:pPr>
          </w:p>
        </w:tc>
        <w:tc>
          <w:tcPr>
            <w:tcW w:w="4396" w:type="dxa"/>
            <w:gridSpan w:val="2"/>
            <w:tcBorders>
              <w:top w:val="nil"/>
              <w:left w:val="single" w:sz="4" w:space="0" w:color="auto"/>
              <w:bottom w:val="single" w:sz="4" w:space="0" w:color="auto"/>
              <w:right w:val="nil"/>
            </w:tcBorders>
            <w:shd w:val="clear" w:color="auto" w:fill="auto"/>
            <w:hideMark/>
          </w:tcPr>
          <w:p w14:paraId="074121E9" w14:textId="77777777" w:rsidR="00015C4B" w:rsidRPr="000153EC" w:rsidRDefault="00015C4B" w:rsidP="001E691A">
            <w:pPr>
              <w:rPr>
                <w:rFonts w:cs="Arial"/>
                <w:color w:val="000000"/>
                <w:sz w:val="20"/>
                <w:szCs w:val="20"/>
              </w:rPr>
            </w:pPr>
            <w:r w:rsidRPr="000153EC">
              <w:rPr>
                <w:rFonts w:cs="Arial"/>
                <w:color w:val="000000"/>
                <w:sz w:val="20"/>
                <w:szCs w:val="20"/>
              </w:rPr>
              <w:t>Finns det några tidsluckor i ditt CV som du inte redovisat?</w:t>
            </w:r>
          </w:p>
          <w:p w14:paraId="68BE9499" w14:textId="77777777" w:rsidR="00015C4B" w:rsidRPr="000153EC" w:rsidRDefault="00015C4B" w:rsidP="001E691A">
            <w:pPr>
              <w:rPr>
                <w:rFonts w:cs="Arial"/>
                <w:color w:val="000000"/>
                <w:sz w:val="20"/>
                <w:szCs w:val="20"/>
              </w:rPr>
            </w:pPr>
          </w:p>
          <w:p w14:paraId="7257B12F" w14:textId="77777777" w:rsidR="00015C4B" w:rsidRPr="000153EC" w:rsidRDefault="00015C4B" w:rsidP="001E691A">
            <w:pPr>
              <w:rPr>
                <w:rFonts w:cs="Arial"/>
                <w:color w:val="000000"/>
              </w:rPr>
            </w:pPr>
            <w:r w:rsidRPr="000153EC">
              <w:rPr>
                <w:rFonts w:cs="Arial"/>
                <w:color w:val="000000"/>
                <w:sz w:val="20"/>
                <w:szCs w:val="20"/>
              </w:rPr>
              <w:t>Om ja, vad beror de på?</w:t>
            </w:r>
          </w:p>
        </w:tc>
      </w:tr>
      <w:tr w:rsidR="00015C4B" w:rsidRPr="006B1093" w14:paraId="7463C809" w14:textId="77777777" w:rsidTr="00D67254">
        <w:trPr>
          <w:gridAfter w:val="1"/>
          <w:wAfter w:w="68" w:type="dxa"/>
          <w:trHeight w:val="2389"/>
        </w:trPr>
        <w:tc>
          <w:tcPr>
            <w:tcW w:w="5615" w:type="dxa"/>
            <w:tcBorders>
              <w:top w:val="single" w:sz="12" w:space="0" w:color="auto"/>
              <w:left w:val="nil"/>
              <w:bottom w:val="single" w:sz="4" w:space="0" w:color="auto"/>
              <w:right w:val="single" w:sz="4" w:space="0" w:color="auto"/>
            </w:tcBorders>
            <w:shd w:val="clear" w:color="auto" w:fill="auto"/>
            <w:hideMark/>
          </w:tcPr>
          <w:p w14:paraId="5F9A6BC6" w14:textId="77777777" w:rsidR="00015C4B" w:rsidRPr="000153EC" w:rsidRDefault="00015C4B" w:rsidP="001E691A">
            <w:pPr>
              <w:rPr>
                <w:rFonts w:cs="Arial"/>
                <w:b/>
                <w:bCs/>
                <w:color w:val="1A171C"/>
                <w:szCs w:val="21"/>
                <w:lang w:val="sv-SE" w:eastAsia="sv-SE"/>
              </w:rPr>
            </w:pPr>
            <w:r w:rsidRPr="000153EC">
              <w:rPr>
                <w:rFonts w:cs="Arial"/>
                <w:b/>
                <w:bCs/>
                <w:color w:val="1A171C"/>
                <w:szCs w:val="21"/>
              </w:rPr>
              <w:t>Annan verksamhet av relevans</w:t>
            </w:r>
            <w:r>
              <w:rPr>
                <w:rStyle w:val="BrdtextChar"/>
                <w:rFonts w:eastAsia="Calibri" w:cs="Arial"/>
                <w:b/>
                <w:bCs/>
                <w:color w:val="1A171C"/>
                <w:szCs w:val="21"/>
              </w:rPr>
              <w:br/>
            </w:r>
            <w:r w:rsidRPr="003B2C0D">
              <w:rPr>
                <w:rStyle w:val="BrdtextChar"/>
                <w:rFonts w:ascii="Arial" w:eastAsia="Calibri" w:hAnsi="Arial" w:cs="Arial"/>
                <w:sz w:val="20"/>
              </w:rPr>
              <w:t xml:space="preserve">Notera den prövades eventuella bisyssla. Diskutera och bedöm om detta kan innebära en konflikt med </w:t>
            </w:r>
            <w:proofErr w:type="spellStart"/>
            <w:r w:rsidRPr="003B2C0D">
              <w:rPr>
                <w:rStyle w:val="BrdtextChar"/>
                <w:rFonts w:ascii="Arial" w:eastAsia="Calibri" w:hAnsi="Arial" w:cs="Arial"/>
                <w:sz w:val="20"/>
              </w:rPr>
              <w:t>Cyclifes</w:t>
            </w:r>
            <w:proofErr w:type="spellEnd"/>
            <w:r w:rsidRPr="003B2C0D">
              <w:rPr>
                <w:rStyle w:val="BrdtextChar"/>
                <w:rFonts w:ascii="Arial" w:eastAsia="Calibri" w:hAnsi="Arial" w:cs="Arial"/>
                <w:sz w:val="20"/>
              </w:rPr>
              <w:t xml:space="preserve"> intressen, eller om det kan orsaka osäkerhet om den prövades lojalitet eller pålitlighet i övrigt från säkerhetsskyddssynpunkt.</w:t>
            </w:r>
            <w:r w:rsidRPr="000153EC">
              <w:rPr>
                <w:rFonts w:cs="Arial"/>
                <w:b/>
                <w:bCs/>
                <w:color w:val="1A171C"/>
                <w:sz w:val="21"/>
                <w:szCs w:val="21"/>
              </w:rPr>
              <w:br/>
            </w:r>
          </w:p>
        </w:tc>
        <w:tc>
          <w:tcPr>
            <w:tcW w:w="4440" w:type="dxa"/>
            <w:gridSpan w:val="3"/>
            <w:tcBorders>
              <w:top w:val="single" w:sz="12" w:space="0" w:color="auto"/>
              <w:left w:val="nil"/>
              <w:bottom w:val="single" w:sz="4" w:space="0" w:color="auto"/>
              <w:right w:val="nil"/>
            </w:tcBorders>
            <w:shd w:val="clear" w:color="auto" w:fill="auto"/>
            <w:noWrap/>
            <w:hideMark/>
          </w:tcPr>
          <w:p w14:paraId="4225710F" w14:textId="77777777" w:rsidR="00015C4B" w:rsidRPr="000153EC" w:rsidRDefault="00015C4B" w:rsidP="001E691A">
            <w:pPr>
              <w:spacing w:after="240"/>
              <w:rPr>
                <w:rFonts w:cs="Arial"/>
                <w:bCs/>
                <w:color w:val="1A171C"/>
                <w:sz w:val="20"/>
                <w:szCs w:val="21"/>
              </w:rPr>
            </w:pPr>
            <w:r w:rsidRPr="000153EC">
              <w:rPr>
                <w:rFonts w:cs="Arial"/>
                <w:bCs/>
                <w:color w:val="1A171C"/>
                <w:sz w:val="20"/>
                <w:szCs w:val="21"/>
              </w:rPr>
              <w:t xml:space="preserve">Har du någon bisyssla? </w:t>
            </w:r>
            <w:r w:rsidRPr="000153EC">
              <w:rPr>
                <w:rFonts w:cs="Arial"/>
                <w:bCs/>
                <w:color w:val="1A171C"/>
                <w:sz w:val="20"/>
                <w:szCs w:val="21"/>
              </w:rPr>
              <w:tab/>
            </w:r>
          </w:p>
          <w:p w14:paraId="0DACF29F" w14:textId="77777777" w:rsidR="00015C4B" w:rsidRPr="000153EC" w:rsidRDefault="007E71F8" w:rsidP="001E691A">
            <w:pPr>
              <w:pStyle w:val="Brdtext1"/>
              <w:rPr>
                <w:rFonts w:ascii="Arial" w:hAnsi="Arial" w:cs="Arial"/>
                <w:sz w:val="20"/>
              </w:rPr>
            </w:pPr>
            <w:r>
              <w:rPr>
                <w:rStyle w:val="BrdtextChar"/>
                <w:rFonts w:ascii="Arial" w:hAnsi="Arial" w:cs="Arial"/>
                <w:sz w:val="20"/>
              </w:rPr>
              <w:pict w14:anchorId="7C28456C">
                <v:rect id="_x0000_i1034" style="width:331.55pt;height:1pt" o:hrstd="t" o:hrnoshade="t" o:hr="t" fillcolor="black [3213]" stroked="f"/>
              </w:pict>
            </w:r>
          </w:p>
          <w:p w14:paraId="0406E64C" w14:textId="17BDAAA2" w:rsidR="00015C4B" w:rsidRPr="00D67254" w:rsidRDefault="00015C4B" w:rsidP="00D67254">
            <w:pPr>
              <w:spacing w:after="240"/>
              <w:rPr>
                <w:rFonts w:cs="Arial"/>
                <w:bCs/>
                <w:color w:val="1A171C"/>
                <w:sz w:val="20"/>
                <w:szCs w:val="21"/>
              </w:rPr>
            </w:pPr>
            <w:r w:rsidRPr="000153EC">
              <w:rPr>
                <w:rFonts w:cs="Arial"/>
                <w:bCs/>
                <w:color w:val="1A171C"/>
                <w:sz w:val="20"/>
                <w:szCs w:val="21"/>
              </w:rPr>
              <w:t>Om ja, beskriv bisysslan</w:t>
            </w:r>
          </w:p>
        </w:tc>
      </w:tr>
      <w:tr w:rsidR="00015C4B" w:rsidRPr="000153EC" w14:paraId="00DE9BCC" w14:textId="77777777" w:rsidTr="00D67254">
        <w:tblPrEx>
          <w:tblBorders>
            <w:top w:val="single" w:sz="12" w:space="0" w:color="auto"/>
            <w:bottom w:val="single" w:sz="4" w:space="0" w:color="auto"/>
            <w:insideH w:val="single" w:sz="4" w:space="0" w:color="auto"/>
            <w:insideV w:val="single" w:sz="4" w:space="0" w:color="auto"/>
          </w:tblBorders>
        </w:tblPrEx>
        <w:trPr>
          <w:trHeight w:val="3886"/>
        </w:trPr>
        <w:tc>
          <w:tcPr>
            <w:tcW w:w="5615" w:type="dxa"/>
            <w:shd w:val="clear" w:color="auto" w:fill="auto"/>
            <w:hideMark/>
          </w:tcPr>
          <w:p w14:paraId="5A81E8B9" w14:textId="77777777" w:rsidR="00015C4B" w:rsidRPr="003B2C0D" w:rsidRDefault="00015C4B" w:rsidP="001E691A">
            <w:pPr>
              <w:rPr>
                <w:rStyle w:val="BrdtextChar"/>
                <w:rFonts w:ascii="Arial" w:eastAsia="Calibri" w:hAnsi="Arial" w:cs="Arial"/>
                <w:b/>
                <w:bCs/>
                <w:color w:val="1A171C"/>
                <w:szCs w:val="21"/>
              </w:rPr>
            </w:pPr>
            <w:r w:rsidRPr="000153EC">
              <w:rPr>
                <w:rFonts w:cs="Arial"/>
                <w:b/>
                <w:bCs/>
                <w:color w:val="1A171C"/>
                <w:szCs w:val="21"/>
              </w:rPr>
              <w:t>Åsidosättande av skyldigheter, ansvar och arbetsuppgifter</w:t>
            </w:r>
            <w:r>
              <w:rPr>
                <w:rFonts w:cs="Arial"/>
                <w:b/>
                <w:bCs/>
                <w:color w:val="1A171C"/>
                <w:szCs w:val="21"/>
              </w:rPr>
              <w:br/>
            </w:r>
            <w:r w:rsidRPr="003B2C0D">
              <w:rPr>
                <w:rStyle w:val="BrdtextChar"/>
                <w:rFonts w:ascii="Arial" w:eastAsia="Calibri" w:hAnsi="Arial" w:cs="Arial"/>
                <w:sz w:val="20"/>
              </w:rPr>
              <w:t>Notera framgångar och problem denne har stött på och hur dessa har hanterats av personen. Säkerhetsrelaterade problem är av särskilt intresse.</w:t>
            </w:r>
          </w:p>
          <w:p w14:paraId="44C9F3D9" w14:textId="77777777" w:rsidR="00015C4B" w:rsidRPr="000153EC" w:rsidRDefault="00015C4B" w:rsidP="001E691A">
            <w:pPr>
              <w:rPr>
                <w:rFonts w:cs="Arial"/>
                <w:bCs/>
                <w:color w:val="1A171C"/>
                <w:szCs w:val="21"/>
              </w:rPr>
            </w:pPr>
            <w:r w:rsidRPr="003B2C0D">
              <w:rPr>
                <w:rStyle w:val="BrdtextChar"/>
                <w:rFonts w:ascii="Arial" w:eastAsia="Calibri" w:hAnsi="Arial" w:cs="Arial"/>
                <w:sz w:val="20"/>
              </w:rPr>
              <w:t>Av intresse är vad, när, varför samt konsekvenser.</w:t>
            </w:r>
          </w:p>
        </w:tc>
        <w:tc>
          <w:tcPr>
            <w:tcW w:w="4508" w:type="dxa"/>
            <w:gridSpan w:val="4"/>
            <w:shd w:val="clear" w:color="auto" w:fill="auto"/>
            <w:noWrap/>
            <w:hideMark/>
          </w:tcPr>
          <w:p w14:paraId="129CA23A" w14:textId="77777777" w:rsidR="00015C4B" w:rsidRPr="003B2C0D" w:rsidRDefault="00015C4B" w:rsidP="001E691A">
            <w:pPr>
              <w:tabs>
                <w:tab w:val="left" w:pos="4912"/>
              </w:tabs>
              <w:rPr>
                <w:rStyle w:val="BrdtextChar"/>
                <w:rFonts w:ascii="Arial" w:eastAsia="Calibri" w:hAnsi="Arial" w:cs="Arial"/>
                <w:sz w:val="20"/>
              </w:rPr>
            </w:pPr>
            <w:r w:rsidRPr="003B2C0D">
              <w:rPr>
                <w:rStyle w:val="BrdtextChar"/>
                <w:rFonts w:ascii="Arial" w:eastAsia="Calibri" w:hAnsi="Arial" w:cs="Arial"/>
                <w:sz w:val="20"/>
              </w:rPr>
              <w:t>Har du i ditt yrkesliv drabbats av några konflikter, säkerhetsrelaterade eller övriga problem?</w:t>
            </w:r>
          </w:p>
          <w:p w14:paraId="1E084F1C" w14:textId="77777777" w:rsidR="00015C4B" w:rsidRPr="003B2C0D" w:rsidRDefault="00015C4B" w:rsidP="001E691A">
            <w:pPr>
              <w:rPr>
                <w:rStyle w:val="BrdtextChar"/>
                <w:rFonts w:ascii="Arial" w:eastAsia="Calibri" w:hAnsi="Arial" w:cs="Arial"/>
                <w:sz w:val="20"/>
              </w:rPr>
            </w:pPr>
          </w:p>
          <w:p w14:paraId="3FCF95F3" w14:textId="77777777" w:rsidR="00015C4B" w:rsidRPr="003B2C0D" w:rsidRDefault="00015C4B" w:rsidP="001E691A">
            <w:pPr>
              <w:rPr>
                <w:rStyle w:val="BrdtextChar"/>
                <w:rFonts w:ascii="Arial" w:eastAsia="Calibri" w:hAnsi="Arial" w:cs="Arial"/>
                <w:sz w:val="20"/>
              </w:rPr>
            </w:pPr>
            <w:r w:rsidRPr="003B2C0D">
              <w:rPr>
                <w:rStyle w:val="BrdtextChar"/>
                <w:rFonts w:ascii="Arial" w:eastAsia="Calibri" w:hAnsi="Arial" w:cs="Arial"/>
                <w:sz w:val="20"/>
              </w:rPr>
              <w:t>Om ja, vad inträffade, varför inträffade det och vad blev konsekvenserna</w:t>
            </w:r>
          </w:p>
          <w:p w14:paraId="19B86EA3" w14:textId="77777777" w:rsidR="00015C4B" w:rsidRPr="003B2C0D" w:rsidRDefault="00015C4B" w:rsidP="001E691A">
            <w:pPr>
              <w:rPr>
                <w:rStyle w:val="BrdtextChar"/>
                <w:rFonts w:ascii="Arial" w:eastAsia="Calibri" w:hAnsi="Arial" w:cs="Arial"/>
                <w:sz w:val="20"/>
              </w:rPr>
            </w:pPr>
          </w:p>
          <w:p w14:paraId="53791125" w14:textId="77777777" w:rsidR="00015C4B" w:rsidRPr="003B2C0D" w:rsidRDefault="007E71F8" w:rsidP="001E691A">
            <w:pPr>
              <w:rPr>
                <w:rStyle w:val="BrdtextChar"/>
                <w:rFonts w:ascii="Arial" w:eastAsia="Calibri" w:hAnsi="Arial" w:cs="Arial"/>
                <w:sz w:val="20"/>
              </w:rPr>
            </w:pPr>
            <w:r>
              <w:rPr>
                <w:rStyle w:val="BrdtextChar"/>
                <w:rFonts w:ascii="Arial" w:eastAsia="Calibri" w:hAnsi="Arial" w:cs="Arial"/>
                <w:sz w:val="20"/>
              </w:rPr>
              <w:pict w14:anchorId="2FFC2A1C">
                <v:rect id="_x0000_i1035" style="width:331.55pt;height:1pt" o:hrstd="t" o:hrnoshade="t" o:hr="t" fillcolor="black [3213]" stroked="f"/>
              </w:pict>
            </w:r>
          </w:p>
          <w:p w14:paraId="66939F8A" w14:textId="77777777" w:rsidR="00015C4B" w:rsidRPr="003B2C0D" w:rsidRDefault="00015C4B" w:rsidP="001E691A">
            <w:pPr>
              <w:tabs>
                <w:tab w:val="left" w:pos="5021"/>
              </w:tabs>
              <w:rPr>
                <w:rStyle w:val="BrdtextChar"/>
                <w:rFonts w:ascii="Arial" w:eastAsia="Calibri" w:hAnsi="Arial" w:cs="Arial"/>
                <w:sz w:val="20"/>
              </w:rPr>
            </w:pPr>
            <w:r w:rsidRPr="003B2C0D">
              <w:rPr>
                <w:rStyle w:val="BrdtextChar"/>
                <w:rFonts w:ascii="Arial" w:eastAsia="Calibri" w:hAnsi="Arial" w:cs="Arial"/>
                <w:sz w:val="20"/>
              </w:rPr>
              <w:t>Har du vid en anställning eller liknande brustit i ansvar, begått allvarligt fel som föranlett annan disciplinär åtgärd?</w:t>
            </w:r>
          </w:p>
          <w:p w14:paraId="485C6EF0" w14:textId="77777777" w:rsidR="00015C4B" w:rsidRPr="003B2C0D" w:rsidRDefault="00015C4B" w:rsidP="001E691A">
            <w:pPr>
              <w:tabs>
                <w:tab w:val="left" w:pos="5021"/>
              </w:tabs>
              <w:rPr>
                <w:rStyle w:val="BrdtextChar"/>
                <w:rFonts w:ascii="Arial" w:eastAsia="Calibri" w:hAnsi="Arial" w:cs="Arial"/>
                <w:sz w:val="20"/>
              </w:rPr>
            </w:pPr>
          </w:p>
          <w:p w14:paraId="5A72CAE5" w14:textId="4D11E360" w:rsidR="00015C4B" w:rsidRPr="00D67254" w:rsidRDefault="00015C4B" w:rsidP="00D67254">
            <w:pPr>
              <w:rPr>
                <w:rFonts w:cs="Arial"/>
                <w:color w:val="000000" w:themeColor="text1"/>
                <w:sz w:val="20"/>
                <w:szCs w:val="24"/>
                <w:lang w:val="sv-SE" w:eastAsia="sv-SE"/>
              </w:rPr>
            </w:pPr>
            <w:r w:rsidRPr="003B2C0D">
              <w:rPr>
                <w:rStyle w:val="BrdtextChar"/>
                <w:rFonts w:ascii="Arial" w:eastAsia="Calibri" w:hAnsi="Arial" w:cs="Arial"/>
                <w:sz w:val="20"/>
              </w:rPr>
              <w:t>Om ja, vid vilken ansvarsnämnd samt vilken påföljd fick du (löneavdrag, varning eller annat)?</w:t>
            </w:r>
          </w:p>
        </w:tc>
      </w:tr>
    </w:tbl>
    <w:tbl>
      <w:tblPr>
        <w:tblpPr w:leftFromText="141" w:rightFromText="141" w:vertAnchor="text" w:horzAnchor="margin" w:tblpY="-11"/>
        <w:tblW w:w="9639" w:type="dxa"/>
        <w:tblBorders>
          <w:top w:val="single" w:sz="12"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4819"/>
      </w:tblGrid>
      <w:tr w:rsidR="00015C4B" w:rsidRPr="00487A83" w14:paraId="2CC1A961" w14:textId="77777777" w:rsidTr="00D67254">
        <w:trPr>
          <w:trHeight w:val="1524"/>
        </w:trPr>
        <w:tc>
          <w:tcPr>
            <w:tcW w:w="4820" w:type="dxa"/>
            <w:vMerge w:val="restart"/>
            <w:shd w:val="clear" w:color="auto" w:fill="auto"/>
            <w:hideMark/>
          </w:tcPr>
          <w:p w14:paraId="61441201" w14:textId="63E5364A" w:rsidR="00015C4B" w:rsidRPr="00D67254" w:rsidRDefault="00015C4B" w:rsidP="001E691A">
            <w:pPr>
              <w:rPr>
                <w:rStyle w:val="BrdtextChar"/>
                <w:rFonts w:ascii="Arial" w:eastAsia="Calibri" w:hAnsi="Arial" w:cs="Arial"/>
                <w:sz w:val="20"/>
              </w:rPr>
            </w:pPr>
            <w:r w:rsidRPr="00487A83">
              <w:rPr>
                <w:rFonts w:cs="Arial"/>
                <w:b/>
                <w:bCs/>
                <w:color w:val="1A171C"/>
                <w:szCs w:val="21"/>
              </w:rPr>
              <w:lastRenderedPageBreak/>
              <w:t>Säkerhetsmedvetande och attityd till säkerhet</w:t>
            </w:r>
            <w:r>
              <w:rPr>
                <w:rFonts w:cs="Arial"/>
                <w:b/>
                <w:bCs/>
                <w:color w:val="1A171C"/>
                <w:szCs w:val="21"/>
              </w:rPr>
              <w:br/>
            </w:r>
            <w:r w:rsidRPr="00D67254">
              <w:rPr>
                <w:rStyle w:val="BrdtextChar"/>
                <w:rFonts w:ascii="Arial" w:eastAsia="Calibri" w:hAnsi="Arial" w:cs="Arial"/>
                <w:sz w:val="20"/>
              </w:rPr>
              <w:t>Diskutera även säkerhet i vid bemärkelse samt den prövades inställning och förståelse för säkerhet och sekretess</w:t>
            </w:r>
          </w:p>
          <w:p w14:paraId="0B739525" w14:textId="77777777" w:rsidR="00015C4B" w:rsidRPr="00487A83" w:rsidRDefault="00015C4B" w:rsidP="001E691A">
            <w:pPr>
              <w:spacing w:after="240"/>
              <w:rPr>
                <w:rFonts w:cs="Arial"/>
                <w:bCs/>
                <w:color w:val="1A171C"/>
                <w:szCs w:val="21"/>
              </w:rPr>
            </w:pPr>
          </w:p>
        </w:tc>
        <w:tc>
          <w:tcPr>
            <w:tcW w:w="4819" w:type="dxa"/>
            <w:shd w:val="clear" w:color="auto" w:fill="auto"/>
            <w:noWrap/>
            <w:hideMark/>
          </w:tcPr>
          <w:p w14:paraId="6C2D6BAE" w14:textId="77777777" w:rsidR="00015C4B" w:rsidRPr="00D67254" w:rsidRDefault="00015C4B" w:rsidP="001E691A">
            <w:pPr>
              <w:rPr>
                <w:rStyle w:val="BrdtextChar"/>
                <w:rFonts w:ascii="Arial" w:eastAsia="Calibri" w:hAnsi="Arial" w:cs="Arial"/>
                <w:sz w:val="20"/>
              </w:rPr>
            </w:pPr>
            <w:r w:rsidRPr="00D67254">
              <w:rPr>
                <w:rStyle w:val="BrdtextChar"/>
                <w:rFonts w:ascii="Arial" w:eastAsia="Calibri" w:hAnsi="Arial" w:cs="Arial"/>
                <w:sz w:val="20"/>
              </w:rPr>
              <w:t xml:space="preserve">Har du genomgått några säkerhetsutbildningar? </w:t>
            </w:r>
          </w:p>
          <w:p w14:paraId="2588D7BE" w14:textId="77777777" w:rsidR="00015C4B" w:rsidRPr="00D67254" w:rsidRDefault="00015C4B" w:rsidP="001E691A">
            <w:pPr>
              <w:rPr>
                <w:rStyle w:val="BrdtextChar"/>
                <w:rFonts w:ascii="Arial" w:eastAsia="Calibri" w:hAnsi="Arial" w:cs="Arial"/>
                <w:sz w:val="20"/>
              </w:rPr>
            </w:pPr>
          </w:p>
          <w:p w14:paraId="0DC94C4C" w14:textId="77777777" w:rsidR="00015C4B" w:rsidRPr="00D67254" w:rsidRDefault="00015C4B" w:rsidP="001E691A">
            <w:pPr>
              <w:rPr>
                <w:rStyle w:val="BrdtextChar"/>
                <w:rFonts w:ascii="Arial" w:eastAsia="Calibri" w:hAnsi="Arial" w:cs="Arial"/>
                <w:sz w:val="20"/>
              </w:rPr>
            </w:pPr>
            <w:r w:rsidRPr="00D67254">
              <w:rPr>
                <w:rStyle w:val="BrdtextChar"/>
                <w:rFonts w:ascii="Arial" w:eastAsia="Calibri" w:hAnsi="Arial" w:cs="Arial"/>
                <w:sz w:val="20"/>
              </w:rPr>
              <w:t>Om ja, notera vilka och när:</w:t>
            </w:r>
          </w:p>
          <w:p w14:paraId="7E80C2E4" w14:textId="77777777" w:rsidR="00015C4B" w:rsidRPr="00D67254" w:rsidRDefault="00015C4B" w:rsidP="001E691A">
            <w:pPr>
              <w:rPr>
                <w:rFonts w:cs="Arial"/>
                <w:color w:val="000000"/>
                <w:sz w:val="20"/>
                <w:lang w:val="sv-SE"/>
              </w:rPr>
            </w:pPr>
          </w:p>
        </w:tc>
      </w:tr>
      <w:tr w:rsidR="00015C4B" w:rsidRPr="00487A83" w14:paraId="230F9D5B" w14:textId="77777777" w:rsidTr="00D67254">
        <w:trPr>
          <w:trHeight w:val="786"/>
        </w:trPr>
        <w:tc>
          <w:tcPr>
            <w:tcW w:w="4820" w:type="dxa"/>
            <w:vMerge/>
            <w:shd w:val="clear" w:color="auto" w:fill="auto"/>
            <w:vAlign w:val="center"/>
          </w:tcPr>
          <w:p w14:paraId="1C8BAE28" w14:textId="77777777" w:rsidR="00015C4B" w:rsidRPr="00487A83" w:rsidRDefault="00015C4B" w:rsidP="001E691A">
            <w:pPr>
              <w:rPr>
                <w:rFonts w:cs="Arial"/>
                <w:b/>
                <w:bCs/>
                <w:color w:val="1A171C"/>
                <w:szCs w:val="21"/>
              </w:rPr>
            </w:pPr>
          </w:p>
        </w:tc>
        <w:tc>
          <w:tcPr>
            <w:tcW w:w="4819" w:type="dxa"/>
            <w:shd w:val="clear" w:color="auto" w:fill="auto"/>
            <w:noWrap/>
          </w:tcPr>
          <w:p w14:paraId="35A4E5AF" w14:textId="77777777" w:rsidR="00015C4B" w:rsidRPr="00D67254" w:rsidRDefault="00015C4B" w:rsidP="001E691A">
            <w:pPr>
              <w:rPr>
                <w:rStyle w:val="BrdtextChar"/>
                <w:rFonts w:ascii="Arial" w:eastAsia="Calibri" w:hAnsi="Arial" w:cs="Arial"/>
                <w:sz w:val="20"/>
              </w:rPr>
            </w:pPr>
            <w:r w:rsidRPr="00D67254">
              <w:rPr>
                <w:rStyle w:val="BrdtextChar"/>
                <w:rFonts w:ascii="Arial" w:eastAsia="Calibri" w:hAnsi="Arial" w:cs="Arial"/>
                <w:sz w:val="20"/>
              </w:rPr>
              <w:t>Beskriv din inställning, kunskap och förståelse för säkerhet och sekretess:</w:t>
            </w:r>
          </w:p>
          <w:p w14:paraId="120C4A69" w14:textId="77777777" w:rsidR="00015C4B" w:rsidRPr="00D67254" w:rsidRDefault="00015C4B" w:rsidP="001E691A">
            <w:pPr>
              <w:spacing w:line="200" w:lineRule="exact"/>
              <w:ind w:left="40"/>
              <w:rPr>
                <w:rFonts w:cs="Arial"/>
                <w:sz w:val="20"/>
                <w:szCs w:val="20"/>
              </w:rPr>
            </w:pPr>
          </w:p>
          <w:p w14:paraId="7C8F5DD5" w14:textId="77777777" w:rsidR="00015C4B" w:rsidRPr="00D67254" w:rsidRDefault="00015C4B" w:rsidP="001E691A">
            <w:pPr>
              <w:rPr>
                <w:rFonts w:cs="Arial"/>
                <w:color w:val="000000"/>
                <w:sz w:val="20"/>
              </w:rPr>
            </w:pPr>
          </w:p>
        </w:tc>
      </w:tr>
    </w:tbl>
    <w:tbl>
      <w:tblPr>
        <w:tblW w:w="9584" w:type="dxa"/>
        <w:tblInd w:w="55" w:type="dxa"/>
        <w:tblCellMar>
          <w:left w:w="70" w:type="dxa"/>
          <w:right w:w="70" w:type="dxa"/>
        </w:tblCellMar>
        <w:tblLook w:val="04A0" w:firstRow="1" w:lastRow="0" w:firstColumn="1" w:lastColumn="0" w:noHBand="0" w:noVBand="1"/>
      </w:tblPr>
      <w:tblGrid>
        <w:gridCol w:w="4765"/>
        <w:gridCol w:w="4819"/>
      </w:tblGrid>
      <w:tr w:rsidR="00015C4B" w:rsidRPr="001C4FB9" w14:paraId="0ADA8344" w14:textId="77777777" w:rsidTr="00D67254">
        <w:trPr>
          <w:trHeight w:val="4499"/>
        </w:trPr>
        <w:tc>
          <w:tcPr>
            <w:tcW w:w="4765" w:type="dxa"/>
            <w:tcBorders>
              <w:top w:val="single" w:sz="12" w:space="0" w:color="auto"/>
              <w:left w:val="nil"/>
              <w:bottom w:val="single" w:sz="4" w:space="0" w:color="auto"/>
              <w:right w:val="single" w:sz="4" w:space="0" w:color="auto"/>
            </w:tcBorders>
            <w:shd w:val="clear" w:color="auto" w:fill="auto"/>
            <w:hideMark/>
          </w:tcPr>
          <w:p w14:paraId="0D3C758C" w14:textId="77777777" w:rsidR="00015C4B" w:rsidRPr="00D67254" w:rsidRDefault="00015C4B" w:rsidP="001E691A">
            <w:pPr>
              <w:rPr>
                <w:rStyle w:val="BrdtextChar"/>
                <w:rFonts w:ascii="Arial" w:eastAsia="Calibri" w:hAnsi="Arial" w:cs="Arial"/>
                <w:b/>
                <w:bCs/>
                <w:color w:val="1A171C"/>
                <w:szCs w:val="21"/>
              </w:rPr>
            </w:pPr>
            <w:r w:rsidRPr="00487A83">
              <w:rPr>
                <w:rFonts w:cs="Arial"/>
                <w:b/>
                <w:bCs/>
                <w:color w:val="1A171C"/>
                <w:szCs w:val="21"/>
              </w:rPr>
              <w:t>Ekonomi</w:t>
            </w:r>
            <w:r>
              <w:rPr>
                <w:rFonts w:cs="Arial"/>
                <w:b/>
                <w:bCs/>
                <w:color w:val="1A171C"/>
                <w:szCs w:val="21"/>
              </w:rPr>
              <w:br/>
            </w:r>
            <w:r w:rsidRPr="00D67254">
              <w:rPr>
                <w:rStyle w:val="BrdtextChar"/>
                <w:rFonts w:ascii="Arial" w:eastAsia="Calibri" w:hAnsi="Arial" w:cs="Arial"/>
                <w:sz w:val="20"/>
              </w:rPr>
              <w:t>Skaffa en så klar bild som möjligt av den prövades ekonomiska situation. Hur har den prövade hanterat sin ekonomi och hur ser den ut idag och i framtiden?</w:t>
            </w:r>
          </w:p>
          <w:p w14:paraId="63763328" w14:textId="77777777" w:rsidR="00015C4B" w:rsidRPr="00D67254" w:rsidRDefault="00015C4B" w:rsidP="001E691A">
            <w:pPr>
              <w:rPr>
                <w:rStyle w:val="BrdtextChar"/>
                <w:rFonts w:ascii="Arial" w:eastAsia="Calibri" w:hAnsi="Arial" w:cs="Arial"/>
                <w:sz w:val="20"/>
              </w:rPr>
            </w:pPr>
            <w:r w:rsidRPr="00D67254">
              <w:rPr>
                <w:rStyle w:val="BrdtextChar"/>
                <w:rFonts w:ascii="Arial" w:eastAsia="Calibri" w:hAnsi="Arial" w:cs="Arial"/>
                <w:sz w:val="20"/>
              </w:rPr>
              <w:t>Visar den prövade inte har någon strategi för hantering av sin ekonomi, eller om det finns drag av girighet eller orealistisk ekonomisk livsföring, kan denne vara sårbar från säkerhetssynpunkt. Ett observandum kan vara om individen har en mängd krediter.</w:t>
            </w:r>
          </w:p>
          <w:p w14:paraId="48956151" w14:textId="77777777" w:rsidR="00015C4B" w:rsidRPr="00487A83" w:rsidRDefault="00015C4B" w:rsidP="001E691A">
            <w:pPr>
              <w:rPr>
                <w:rFonts w:cs="Arial"/>
                <w:bCs/>
                <w:color w:val="1A171C"/>
                <w:szCs w:val="21"/>
              </w:rPr>
            </w:pPr>
          </w:p>
        </w:tc>
        <w:tc>
          <w:tcPr>
            <w:tcW w:w="4819" w:type="dxa"/>
            <w:tcBorders>
              <w:top w:val="single" w:sz="12" w:space="0" w:color="auto"/>
              <w:left w:val="nil"/>
              <w:bottom w:val="single" w:sz="4" w:space="0" w:color="auto"/>
              <w:right w:val="nil"/>
            </w:tcBorders>
            <w:shd w:val="clear" w:color="auto" w:fill="auto"/>
            <w:noWrap/>
            <w:hideMark/>
          </w:tcPr>
          <w:p w14:paraId="25C34DD3" w14:textId="77777777" w:rsidR="00015C4B" w:rsidRPr="00487A83" w:rsidRDefault="00015C4B" w:rsidP="001E691A">
            <w:pPr>
              <w:pStyle w:val="Brdtext1"/>
              <w:rPr>
                <w:rFonts w:ascii="Arial" w:eastAsia="Arial" w:hAnsi="Arial" w:cs="Arial"/>
                <w:sz w:val="20"/>
              </w:rPr>
            </w:pPr>
            <w:r w:rsidRPr="00487A83">
              <w:rPr>
                <w:rFonts w:ascii="Arial" w:eastAsia="Arial" w:hAnsi="Arial" w:cs="Arial"/>
                <w:sz w:val="20"/>
              </w:rPr>
              <w:t>Beskriv din ekonomiska situation</w:t>
            </w:r>
          </w:p>
          <w:p w14:paraId="508D529F" w14:textId="77777777" w:rsidR="00015C4B" w:rsidRPr="00487A83" w:rsidRDefault="00015C4B" w:rsidP="001E691A">
            <w:pPr>
              <w:pStyle w:val="Brdtext1"/>
              <w:rPr>
                <w:rFonts w:ascii="Arial" w:eastAsia="Arial" w:hAnsi="Arial" w:cs="Arial"/>
                <w:sz w:val="20"/>
              </w:rPr>
            </w:pPr>
          </w:p>
          <w:p w14:paraId="58A775BA" w14:textId="77777777" w:rsidR="00015C4B" w:rsidRPr="00487A83" w:rsidRDefault="007E71F8" w:rsidP="001E691A">
            <w:pPr>
              <w:pStyle w:val="Brdtext1"/>
              <w:tabs>
                <w:tab w:val="left" w:pos="5061"/>
                <w:tab w:val="left" w:pos="5863"/>
                <w:tab w:val="left" w:pos="6094"/>
              </w:tabs>
              <w:rPr>
                <w:rFonts w:ascii="Arial" w:eastAsia="Arial" w:hAnsi="Arial" w:cs="Arial"/>
                <w:sz w:val="20"/>
              </w:rPr>
            </w:pPr>
            <w:r>
              <w:rPr>
                <w:rStyle w:val="BrdtextChar"/>
                <w:rFonts w:ascii="Arial" w:hAnsi="Arial" w:cs="Arial"/>
                <w:sz w:val="20"/>
              </w:rPr>
              <w:pict w14:anchorId="77E840F8">
                <v:rect id="_x0000_i1036" style="width:331.55pt;height:1pt" o:hrstd="t" o:hrnoshade="t" o:hr="t" fillcolor="black [3213]" stroked="f"/>
              </w:pict>
            </w:r>
            <w:r w:rsidR="00015C4B" w:rsidRPr="00487A83">
              <w:rPr>
                <w:rFonts w:ascii="Arial" w:eastAsia="Arial" w:hAnsi="Arial" w:cs="Arial"/>
                <w:sz w:val="20"/>
              </w:rPr>
              <w:t>Betalar du underhåll till någon?</w:t>
            </w:r>
          </w:p>
          <w:p w14:paraId="2B5C43DA" w14:textId="77777777" w:rsidR="00015C4B" w:rsidRPr="00487A83" w:rsidRDefault="007E71F8" w:rsidP="001E691A">
            <w:pPr>
              <w:pStyle w:val="Brdtext1"/>
              <w:rPr>
                <w:rFonts w:ascii="Arial" w:eastAsia="Arial" w:hAnsi="Arial" w:cs="Arial"/>
                <w:sz w:val="20"/>
              </w:rPr>
            </w:pPr>
            <w:r>
              <w:rPr>
                <w:rStyle w:val="BrdtextChar"/>
                <w:rFonts w:ascii="Arial" w:hAnsi="Arial" w:cs="Arial"/>
                <w:sz w:val="20"/>
              </w:rPr>
              <w:pict w14:anchorId="24117144">
                <v:rect id="_x0000_i1037" style="width:331.55pt;height:1pt" o:hrstd="t" o:hrnoshade="t" o:hr="t" fillcolor="black [3213]" stroked="f"/>
              </w:pict>
            </w:r>
            <w:r w:rsidR="00015C4B" w:rsidRPr="00487A83">
              <w:rPr>
                <w:rFonts w:ascii="Arial" w:eastAsia="Arial" w:hAnsi="Arial" w:cs="Arial"/>
                <w:sz w:val="20"/>
              </w:rPr>
              <w:t>Om ja, vem, varför och i vilken omfattning?</w:t>
            </w:r>
          </w:p>
          <w:p w14:paraId="0DA3CF86" w14:textId="77777777" w:rsidR="00015C4B" w:rsidRPr="00487A83" w:rsidRDefault="00015C4B" w:rsidP="001E691A">
            <w:pPr>
              <w:pStyle w:val="Brdtext1"/>
              <w:rPr>
                <w:rFonts w:ascii="Arial" w:eastAsia="Arial" w:hAnsi="Arial" w:cs="Arial"/>
                <w:sz w:val="20"/>
              </w:rPr>
            </w:pPr>
          </w:p>
          <w:p w14:paraId="605D0C8A" w14:textId="77777777" w:rsidR="00015C4B" w:rsidRPr="00487A83" w:rsidRDefault="007E71F8" w:rsidP="001E691A">
            <w:pPr>
              <w:pStyle w:val="Brdtext1"/>
              <w:tabs>
                <w:tab w:val="left" w:pos="4599"/>
              </w:tabs>
              <w:rPr>
                <w:rFonts w:ascii="Arial" w:eastAsia="Wingdings" w:hAnsi="Arial" w:cs="Arial"/>
                <w:sz w:val="20"/>
              </w:rPr>
            </w:pPr>
            <w:r>
              <w:rPr>
                <w:rStyle w:val="BrdtextChar"/>
                <w:rFonts w:ascii="Arial" w:hAnsi="Arial" w:cs="Arial"/>
                <w:sz w:val="20"/>
              </w:rPr>
              <w:pict w14:anchorId="4C330B41">
                <v:rect id="_x0000_i1038" style="width:331.55pt;height:1pt" o:hrstd="t" o:hrnoshade="t" o:hr="t" fillcolor="black [3213]" stroked="f"/>
              </w:pict>
            </w:r>
            <w:r w:rsidR="00015C4B" w:rsidRPr="00487A83">
              <w:rPr>
                <w:rFonts w:ascii="Arial" w:eastAsia="Arial" w:hAnsi="Arial" w:cs="Arial"/>
                <w:sz w:val="20"/>
              </w:rPr>
              <w:t>Har eller har du haft betalningsanmärkningar och/eller skuld till Kronofogden?</w:t>
            </w:r>
          </w:p>
          <w:p w14:paraId="6CB6E132" w14:textId="77777777" w:rsidR="00015C4B" w:rsidRPr="00487A83" w:rsidRDefault="007E71F8" w:rsidP="001E691A">
            <w:pPr>
              <w:pStyle w:val="Brdtext1"/>
              <w:rPr>
                <w:rFonts w:ascii="Arial" w:eastAsia="Arial" w:hAnsi="Arial" w:cs="Arial"/>
                <w:sz w:val="20"/>
              </w:rPr>
            </w:pPr>
            <w:r>
              <w:rPr>
                <w:rStyle w:val="BrdtextChar"/>
                <w:rFonts w:ascii="Arial" w:hAnsi="Arial" w:cs="Arial"/>
                <w:sz w:val="20"/>
              </w:rPr>
              <w:pict w14:anchorId="5D439660">
                <v:rect id="_x0000_i1039" style="width:331.55pt;height:1pt" o:hrstd="t" o:hrnoshade="t" o:hr="t" fillcolor="black [3213]" stroked="f"/>
              </w:pict>
            </w:r>
            <w:r w:rsidR="00015C4B" w:rsidRPr="00487A83">
              <w:rPr>
                <w:rFonts w:ascii="Arial" w:eastAsia="Arial" w:hAnsi="Arial" w:cs="Arial"/>
                <w:sz w:val="20"/>
              </w:rPr>
              <w:t>Om ja, beskriv omständigheterna kring detta (när, varför, vilken omfattning, konsekvenser, hur löste du/avser du att lösa problematiken)</w:t>
            </w:r>
          </w:p>
          <w:p w14:paraId="3EEA3DEA" w14:textId="77777777" w:rsidR="00015C4B" w:rsidRPr="00487A83" w:rsidRDefault="00015C4B" w:rsidP="001E691A">
            <w:pPr>
              <w:pStyle w:val="Brdtext1"/>
              <w:tabs>
                <w:tab w:val="left" w:pos="6094"/>
              </w:tabs>
              <w:rPr>
                <w:rFonts w:ascii="Arial" w:hAnsi="Arial" w:cs="Arial"/>
                <w:sz w:val="20"/>
              </w:rPr>
            </w:pPr>
          </w:p>
          <w:p w14:paraId="3B561280" w14:textId="77777777" w:rsidR="00015C4B" w:rsidRPr="00487A83" w:rsidRDefault="007E71F8" w:rsidP="001E691A">
            <w:pPr>
              <w:pStyle w:val="Brdtext1"/>
              <w:tabs>
                <w:tab w:val="left" w:pos="4871"/>
              </w:tabs>
              <w:rPr>
                <w:rFonts w:ascii="Arial" w:eastAsia="Wingdings" w:hAnsi="Arial" w:cs="Arial"/>
                <w:sz w:val="20"/>
              </w:rPr>
            </w:pPr>
            <w:r>
              <w:rPr>
                <w:rStyle w:val="BrdtextChar"/>
                <w:rFonts w:ascii="Arial" w:hAnsi="Arial" w:cs="Arial"/>
                <w:sz w:val="20"/>
              </w:rPr>
              <w:pict w14:anchorId="04ECD1F2">
                <v:rect id="_x0000_i1040" style="width:331.55pt;height:1pt" o:hrstd="t" o:hrnoshade="t" o:hr="t" fillcolor="black [3213]" stroked="f"/>
              </w:pict>
            </w:r>
            <w:r w:rsidR="00015C4B" w:rsidRPr="00487A83">
              <w:rPr>
                <w:rFonts w:ascii="Arial" w:eastAsia="Arial" w:hAnsi="Arial" w:cs="Arial"/>
                <w:sz w:val="20"/>
              </w:rPr>
              <w:t>Har eller har du haft ett spel- eller köpberoende?</w:t>
            </w:r>
          </w:p>
          <w:p w14:paraId="70107FD4" w14:textId="77777777" w:rsidR="00015C4B" w:rsidRDefault="007E71F8" w:rsidP="001E691A">
            <w:pPr>
              <w:pStyle w:val="Brdtext1"/>
              <w:rPr>
                <w:rFonts w:ascii="Arial" w:eastAsia="Arial" w:hAnsi="Arial" w:cs="Arial"/>
                <w:sz w:val="20"/>
              </w:rPr>
            </w:pPr>
            <w:r>
              <w:rPr>
                <w:rStyle w:val="BrdtextChar"/>
                <w:rFonts w:ascii="Arial" w:hAnsi="Arial" w:cs="Arial"/>
                <w:sz w:val="20"/>
              </w:rPr>
              <w:pict w14:anchorId="0C3EE811">
                <v:rect id="_x0000_i1041" style="width:331.55pt;height:1pt" o:hrstd="t" o:hrnoshade="t" o:hr="t" fillcolor="black [3213]" stroked="f"/>
              </w:pict>
            </w:r>
            <w:r w:rsidR="00015C4B" w:rsidRPr="00487A83">
              <w:rPr>
                <w:rFonts w:ascii="Arial" w:eastAsia="Arial" w:hAnsi="Arial" w:cs="Arial"/>
                <w:sz w:val="20"/>
              </w:rPr>
              <w:t>Om ja, beskriv omständigheterna kring beroendet (när, omfattning, konsekvenser och hur löste du/planerar du att lösa situationen)</w:t>
            </w:r>
          </w:p>
          <w:p w14:paraId="4404E539" w14:textId="77777777" w:rsidR="00015C4B" w:rsidRPr="00487A83" w:rsidRDefault="00015C4B" w:rsidP="001E691A">
            <w:pPr>
              <w:pStyle w:val="Brdtext1"/>
              <w:rPr>
                <w:rFonts w:ascii="Arial" w:eastAsia="Arial" w:hAnsi="Arial" w:cs="Arial"/>
              </w:rPr>
            </w:pPr>
          </w:p>
        </w:tc>
      </w:tr>
      <w:tr w:rsidR="00015C4B" w:rsidRPr="00EB2974" w14:paraId="5CF85FBE" w14:textId="77777777" w:rsidTr="00D67254">
        <w:trPr>
          <w:trHeight w:val="2647"/>
        </w:trPr>
        <w:tc>
          <w:tcPr>
            <w:tcW w:w="4765" w:type="dxa"/>
            <w:tcBorders>
              <w:top w:val="single" w:sz="12" w:space="0" w:color="auto"/>
              <w:left w:val="nil"/>
              <w:bottom w:val="single" w:sz="4" w:space="0" w:color="auto"/>
              <w:right w:val="single" w:sz="4" w:space="0" w:color="auto"/>
            </w:tcBorders>
            <w:shd w:val="clear" w:color="auto" w:fill="auto"/>
            <w:hideMark/>
          </w:tcPr>
          <w:p w14:paraId="7EEF15EE" w14:textId="77777777" w:rsidR="00015C4B" w:rsidRPr="00487A83" w:rsidRDefault="00015C4B" w:rsidP="001E691A">
            <w:pPr>
              <w:rPr>
                <w:rFonts w:cs="Arial"/>
                <w:b/>
                <w:bCs/>
                <w:color w:val="1A171C"/>
                <w:szCs w:val="21"/>
              </w:rPr>
            </w:pPr>
            <w:r w:rsidRPr="00487A83">
              <w:rPr>
                <w:rFonts w:cs="Arial"/>
                <w:b/>
                <w:bCs/>
                <w:color w:val="1A171C"/>
                <w:szCs w:val="21"/>
              </w:rPr>
              <w:t>Kontakter</w:t>
            </w:r>
            <w:r>
              <w:rPr>
                <w:rFonts w:cs="Arial"/>
                <w:b/>
                <w:bCs/>
                <w:color w:val="1A171C"/>
                <w:szCs w:val="21"/>
              </w:rPr>
              <w:br/>
            </w:r>
            <w:r w:rsidRPr="00487A83">
              <w:rPr>
                <w:rFonts w:eastAsia="Arial" w:cs="Arial"/>
                <w:sz w:val="20"/>
              </w:rPr>
              <w:t>Klargör och exemplifiera att det finns nationer, organisationer och individer som har intresse av att ta del av Cyclifes information och materiel (exempelvis utländsk underrättelse- eller säkerhetstjänst, försvarsmakt, polis eller organiserad brottslighet). Diskutera med den prövade hur denne ser på detta.</w:t>
            </w:r>
          </w:p>
        </w:tc>
        <w:tc>
          <w:tcPr>
            <w:tcW w:w="4819" w:type="dxa"/>
            <w:tcBorders>
              <w:top w:val="single" w:sz="12" w:space="0" w:color="auto"/>
              <w:left w:val="nil"/>
              <w:bottom w:val="single" w:sz="4" w:space="0" w:color="auto"/>
              <w:right w:val="nil"/>
            </w:tcBorders>
            <w:shd w:val="clear" w:color="auto" w:fill="auto"/>
            <w:noWrap/>
            <w:hideMark/>
          </w:tcPr>
          <w:p w14:paraId="352953E8" w14:textId="77777777" w:rsidR="00015C4B" w:rsidRPr="00487A83" w:rsidRDefault="00015C4B" w:rsidP="001E691A">
            <w:pPr>
              <w:pStyle w:val="Brdtext1"/>
              <w:tabs>
                <w:tab w:val="left" w:pos="5197"/>
              </w:tabs>
              <w:rPr>
                <w:rFonts w:ascii="Arial" w:hAnsi="Arial" w:cs="Arial"/>
                <w:b/>
                <w:sz w:val="20"/>
              </w:rPr>
            </w:pPr>
            <w:r w:rsidRPr="00487A83">
              <w:rPr>
                <w:rFonts w:ascii="Arial" w:eastAsia="Arial" w:hAnsi="Arial" w:cs="Arial"/>
                <w:sz w:val="20"/>
              </w:rPr>
              <w:t>Har du eller har du haft kontakt med utländsk underrättelse- eller säkerhetstjänst, försvarsmakt, polis eller organiserad brottslighet i eller utanför Sverige?</w:t>
            </w:r>
          </w:p>
          <w:p w14:paraId="0D84BC48" w14:textId="77777777" w:rsidR="00015C4B" w:rsidRPr="00487A83" w:rsidRDefault="00015C4B" w:rsidP="001E691A">
            <w:pPr>
              <w:pStyle w:val="Brdtext1"/>
              <w:rPr>
                <w:rFonts w:ascii="Arial" w:hAnsi="Arial" w:cs="Arial"/>
                <w:sz w:val="20"/>
              </w:rPr>
            </w:pPr>
          </w:p>
          <w:p w14:paraId="3837D732" w14:textId="77777777" w:rsidR="00015C4B" w:rsidRPr="00487A83" w:rsidRDefault="007E71F8" w:rsidP="001E691A">
            <w:pPr>
              <w:pStyle w:val="Brdtext1"/>
              <w:rPr>
                <w:rFonts w:ascii="Arial" w:eastAsia="Arial" w:hAnsi="Arial" w:cs="Arial"/>
                <w:sz w:val="20"/>
              </w:rPr>
            </w:pPr>
            <w:r>
              <w:rPr>
                <w:rStyle w:val="BrdtextChar"/>
                <w:rFonts w:ascii="Arial" w:hAnsi="Arial" w:cs="Arial"/>
                <w:sz w:val="20"/>
              </w:rPr>
              <w:pict w14:anchorId="64597BA9">
                <v:rect id="_x0000_i1042" style="width:331.55pt;height:1pt" o:hrstd="t" o:hrnoshade="t" o:hr="t" fillcolor="black [3213]" stroked="f"/>
              </w:pict>
            </w:r>
            <w:r w:rsidR="00015C4B" w:rsidRPr="00487A83">
              <w:rPr>
                <w:rFonts w:ascii="Arial" w:eastAsia="Arial" w:hAnsi="Arial" w:cs="Arial"/>
                <w:sz w:val="20"/>
              </w:rPr>
              <w:t>Om ja, vilka, i vilket syfte, när och i vilken omfattning?</w:t>
            </w:r>
          </w:p>
          <w:p w14:paraId="5147661D" w14:textId="77777777" w:rsidR="00015C4B" w:rsidRPr="00487A83" w:rsidRDefault="00015C4B" w:rsidP="001E691A">
            <w:pPr>
              <w:pStyle w:val="Brdtext1"/>
              <w:rPr>
                <w:rFonts w:ascii="Arial" w:hAnsi="Arial" w:cs="Arial"/>
              </w:rPr>
            </w:pPr>
          </w:p>
          <w:p w14:paraId="3B255548" w14:textId="77777777" w:rsidR="00015C4B" w:rsidRPr="00487A83" w:rsidRDefault="00015C4B" w:rsidP="001E691A">
            <w:pPr>
              <w:pStyle w:val="Brdtext1"/>
              <w:rPr>
                <w:rFonts w:ascii="Arial" w:hAnsi="Arial" w:cs="Arial"/>
              </w:rPr>
            </w:pPr>
          </w:p>
          <w:p w14:paraId="22457078" w14:textId="77777777" w:rsidR="00015C4B" w:rsidRPr="00487A83" w:rsidRDefault="00015C4B" w:rsidP="001E691A">
            <w:pPr>
              <w:pStyle w:val="Brdtext1"/>
              <w:rPr>
                <w:rFonts w:ascii="Arial" w:hAnsi="Arial" w:cs="Arial"/>
              </w:rPr>
            </w:pPr>
          </w:p>
        </w:tc>
      </w:tr>
    </w:tbl>
    <w:p w14:paraId="48244876" w14:textId="77777777" w:rsidR="00D67254" w:rsidRDefault="00D67254" w:rsidP="00E17D36">
      <w:pPr>
        <w:pStyle w:val="EDFTitre2"/>
      </w:pPr>
    </w:p>
    <w:p w14:paraId="254A27F3" w14:textId="77777777" w:rsidR="00D67254" w:rsidRDefault="00D67254" w:rsidP="00E17D36">
      <w:pPr>
        <w:pStyle w:val="EDFTitre2"/>
      </w:pPr>
    </w:p>
    <w:sectPr w:rsidR="00D67254" w:rsidSect="00F129FE">
      <w:headerReference w:type="default" r:id="rId11"/>
      <w:footerReference w:type="default" r:id="rId12"/>
      <w:pgSz w:w="11906" w:h="16838" w:code="9"/>
      <w:pgMar w:top="2835" w:right="964" w:bottom="1418" w:left="96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F813" w14:textId="77777777" w:rsidR="00EF3664" w:rsidRDefault="00EF3664" w:rsidP="00D332A8">
      <w:pPr>
        <w:spacing w:after="0"/>
      </w:pPr>
      <w:r>
        <w:separator/>
      </w:r>
    </w:p>
  </w:endnote>
  <w:endnote w:type="continuationSeparator" w:id="0">
    <w:p w14:paraId="205DE29C" w14:textId="77777777" w:rsidR="00EF3664" w:rsidRDefault="00EF3664" w:rsidP="00D332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086E" w14:textId="1E855C55" w:rsidR="00D67254" w:rsidRPr="006932C2" w:rsidRDefault="00D67254" w:rsidP="00D67254">
    <w:pPr>
      <w:rPr>
        <w:rFonts w:cs="Arial"/>
        <w:sz w:val="16"/>
        <w:szCs w:val="16"/>
      </w:rPr>
    </w:pPr>
    <w:r w:rsidRPr="006932C2">
      <w:rPr>
        <w:rFonts w:cs="Arial"/>
        <w:sz w:val="16"/>
        <w:szCs w:val="16"/>
      </w:rPr>
      <w:t>ID-nummer: cs-1648 Utgåva: 3 Godkänd datum: 2021-04-09</w:t>
    </w:r>
  </w:p>
  <w:p w14:paraId="18081B56" w14:textId="5C77DC0C" w:rsidR="00F60852" w:rsidRDefault="00F608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FF94" w14:textId="77777777" w:rsidR="00EF3664" w:rsidRDefault="00EF3664" w:rsidP="00D332A8">
      <w:pPr>
        <w:spacing w:after="0"/>
      </w:pPr>
      <w:r>
        <w:separator/>
      </w:r>
    </w:p>
  </w:footnote>
  <w:footnote w:type="continuationSeparator" w:id="0">
    <w:p w14:paraId="52D56FB8" w14:textId="77777777" w:rsidR="00EF3664" w:rsidRDefault="00EF3664" w:rsidP="00D332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1B40" w14:textId="77777777" w:rsidR="00AE13DB" w:rsidRPr="006B47FD" w:rsidRDefault="00AE13DB" w:rsidP="00B06849">
    <w:pPr>
      <w:rPr>
        <w:sz w:val="2"/>
        <w:szCs w:val="2"/>
      </w:rPr>
    </w:pPr>
  </w:p>
  <w:tbl>
    <w:tblPr>
      <w:tblW w:w="11622" w:type="dxa"/>
      <w:tblInd w:w="-81" w:type="dxa"/>
      <w:tblLayout w:type="fixed"/>
      <w:tblCellMar>
        <w:left w:w="0" w:type="dxa"/>
        <w:right w:w="0" w:type="dxa"/>
      </w:tblCellMar>
      <w:tblLook w:val="04A0" w:firstRow="1" w:lastRow="0" w:firstColumn="1" w:lastColumn="0" w:noHBand="0" w:noVBand="1"/>
    </w:tblPr>
    <w:tblGrid>
      <w:gridCol w:w="9153"/>
      <w:gridCol w:w="2469"/>
    </w:tblGrid>
    <w:tr w:rsidR="00AE13DB" w:rsidRPr="008E2718" w14:paraId="18081B45" w14:textId="77777777" w:rsidTr="00E17D36">
      <w:tc>
        <w:tcPr>
          <w:tcW w:w="9153" w:type="dxa"/>
          <w:tcMar>
            <w:top w:w="0" w:type="dxa"/>
            <w:left w:w="0" w:type="dxa"/>
          </w:tcMar>
        </w:tcPr>
        <w:p w14:paraId="18081B42" w14:textId="5EE9636E" w:rsidR="00E24A1E" w:rsidRPr="00460121" w:rsidRDefault="00E17D36" w:rsidP="00E17D36">
          <w:pPr>
            <w:pStyle w:val="EDFTitreDocument"/>
            <w:jc w:val="right"/>
            <w:rPr>
              <w:lang w:val="en-US"/>
            </w:rPr>
          </w:pPr>
          <w:r>
            <w:rPr>
              <w:lang w:val="en-US"/>
            </w:rPr>
            <w:t xml:space="preserve">       Säkerhetsprövning </w:t>
          </w:r>
          <w:r w:rsidR="00E24A1E">
            <w:rPr>
              <w:lang w:val="en-US"/>
            </w:rPr>
            <w:t xml:space="preserve"> </w:t>
          </w:r>
        </w:p>
        <w:p w14:paraId="18081B43" w14:textId="77777777" w:rsidR="00AE13DB" w:rsidRPr="008E2718" w:rsidRDefault="005031C1" w:rsidP="008E2718">
          <w:pPr>
            <w:pStyle w:val="Sidhuvud"/>
            <w:tabs>
              <w:tab w:val="clear" w:pos="9072"/>
            </w:tabs>
          </w:pPr>
          <w:r w:rsidRPr="00F02016">
            <w:rPr>
              <w:b/>
              <w:noProof/>
              <w:sz w:val="2"/>
              <w:szCs w:val="2"/>
              <w:lang w:val="sv-SE" w:eastAsia="sv-SE"/>
            </w:rPr>
            <w:drawing>
              <wp:anchor distT="0" distB="0" distL="114300" distR="114300" simplePos="0" relativeHeight="251659264" behindDoc="0" locked="0" layoutInCell="1" allowOverlap="1" wp14:anchorId="18081B57" wp14:editId="18081B58">
                <wp:simplePos x="0" y="0"/>
                <wp:positionH relativeFrom="margin">
                  <wp:posOffset>36</wp:posOffset>
                </wp:positionH>
                <wp:positionV relativeFrom="margin">
                  <wp:posOffset>14294</wp:posOffset>
                </wp:positionV>
                <wp:extent cx="1511935" cy="556260"/>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D4B257.t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935" cy="556260"/>
                        </a:xfrm>
                        <a:prstGeom prst="rect">
                          <a:avLst/>
                        </a:prstGeom>
                      </pic:spPr>
                    </pic:pic>
                  </a:graphicData>
                </a:graphic>
                <wp14:sizeRelH relativeFrom="margin">
                  <wp14:pctWidth>0</wp14:pctWidth>
                </wp14:sizeRelH>
                <wp14:sizeRelV relativeFrom="margin">
                  <wp14:pctHeight>0</wp14:pctHeight>
                </wp14:sizeRelV>
              </wp:anchor>
            </w:drawing>
          </w:r>
        </w:p>
      </w:tc>
      <w:tc>
        <w:tcPr>
          <w:tcW w:w="2469" w:type="dxa"/>
          <w:vAlign w:val="center"/>
        </w:tcPr>
        <w:p w14:paraId="18081B44" w14:textId="77777777" w:rsidR="00AE13DB" w:rsidRPr="008E2718" w:rsidRDefault="009857E9" w:rsidP="008E2718">
          <w:pPr>
            <w:pStyle w:val="EDFEnTete"/>
            <w:spacing w:line="264" w:lineRule="auto"/>
          </w:pPr>
          <w:r>
            <w:fldChar w:fldCharType="begin"/>
          </w:r>
          <w:r>
            <w:instrText xml:space="preserve"> AUTOTEXTLIST  \* Caps  \* MERGEFORMAT </w:instrText>
          </w:r>
          <w:r>
            <w:fldChar w:fldCharType="end"/>
          </w:r>
          <w:r>
            <w:fldChar w:fldCharType="begin"/>
          </w:r>
          <w:r>
            <w:instrText xml:space="preserve"> AUTOTEXTLIST  \* Caps  \* MERGEFORMAT </w:instrText>
          </w:r>
          <w:r>
            <w:fldChar w:fldCharType="end"/>
          </w:r>
        </w:p>
      </w:tc>
    </w:tr>
    <w:tr w:rsidR="00E24A1E" w:rsidRPr="008E2718" w14:paraId="18081B48" w14:textId="77777777" w:rsidTr="00E17D36">
      <w:tc>
        <w:tcPr>
          <w:tcW w:w="9153" w:type="dxa"/>
          <w:tcMar>
            <w:top w:w="0" w:type="dxa"/>
            <w:left w:w="0" w:type="dxa"/>
          </w:tcMar>
        </w:tcPr>
        <w:p w14:paraId="18081B46" w14:textId="77777777" w:rsidR="00E24A1E" w:rsidRPr="00F02016" w:rsidRDefault="00E24A1E" w:rsidP="008E2718">
          <w:pPr>
            <w:pStyle w:val="Sidhuvud"/>
            <w:tabs>
              <w:tab w:val="clear" w:pos="9072"/>
            </w:tabs>
            <w:rPr>
              <w:b/>
              <w:noProof/>
              <w:sz w:val="2"/>
              <w:szCs w:val="2"/>
              <w:lang w:val="sv-SE" w:eastAsia="sv-SE"/>
            </w:rPr>
          </w:pPr>
        </w:p>
      </w:tc>
      <w:tc>
        <w:tcPr>
          <w:tcW w:w="2469" w:type="dxa"/>
          <w:vAlign w:val="center"/>
        </w:tcPr>
        <w:p w14:paraId="18081B47" w14:textId="77777777" w:rsidR="00E24A1E" w:rsidRDefault="00E24A1E" w:rsidP="008E2718">
          <w:pPr>
            <w:pStyle w:val="EDFEnTete"/>
            <w:spacing w:line="264" w:lineRule="auto"/>
          </w:pPr>
        </w:p>
      </w:tc>
    </w:tr>
    <w:tr w:rsidR="00E24A1E" w:rsidRPr="008E2718" w14:paraId="18081B4B" w14:textId="77777777" w:rsidTr="00E17D36">
      <w:tc>
        <w:tcPr>
          <w:tcW w:w="9153" w:type="dxa"/>
          <w:tcMar>
            <w:top w:w="0" w:type="dxa"/>
            <w:left w:w="0" w:type="dxa"/>
          </w:tcMar>
        </w:tcPr>
        <w:p w14:paraId="18081B49" w14:textId="77777777" w:rsidR="00E24A1E" w:rsidRPr="00F02016" w:rsidRDefault="00E24A1E" w:rsidP="008E2718">
          <w:pPr>
            <w:pStyle w:val="Sidhuvud"/>
            <w:tabs>
              <w:tab w:val="clear" w:pos="9072"/>
            </w:tabs>
            <w:rPr>
              <w:b/>
              <w:noProof/>
              <w:sz w:val="2"/>
              <w:szCs w:val="2"/>
              <w:lang w:val="sv-SE" w:eastAsia="sv-SE"/>
            </w:rPr>
          </w:pPr>
        </w:p>
      </w:tc>
      <w:tc>
        <w:tcPr>
          <w:tcW w:w="2469" w:type="dxa"/>
          <w:vAlign w:val="center"/>
        </w:tcPr>
        <w:p w14:paraId="18081B4A" w14:textId="77777777" w:rsidR="00E24A1E" w:rsidRDefault="00E24A1E" w:rsidP="008E2718">
          <w:pPr>
            <w:pStyle w:val="EDFEnTete"/>
            <w:spacing w:line="264" w:lineRule="auto"/>
          </w:pPr>
        </w:p>
      </w:tc>
    </w:tr>
  </w:tbl>
  <w:p w14:paraId="18081B55" w14:textId="77777777" w:rsidR="00AE13DB" w:rsidRDefault="00AE13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80"/>
    <w:multiLevelType w:val="hybridMultilevel"/>
    <w:tmpl w:val="C1904CE8"/>
    <w:lvl w:ilvl="0" w:tplc="24F2CBFC">
      <w:start w:val="1"/>
      <w:numFmt w:val="decimal"/>
      <w:lvlText w:val="1.1.%1."/>
      <w:lvlJc w:val="left"/>
      <w:pPr>
        <w:ind w:left="1434" w:hanging="360"/>
      </w:pPr>
      <w:rPr>
        <w:rFonts w:hint="default"/>
      </w:r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 w15:restartNumberingAfterBreak="0">
    <w:nsid w:val="08C35F4C"/>
    <w:multiLevelType w:val="hybridMultilevel"/>
    <w:tmpl w:val="6A362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F25D4B"/>
    <w:multiLevelType w:val="hybridMultilevel"/>
    <w:tmpl w:val="3FD09A20"/>
    <w:lvl w:ilvl="0" w:tplc="E98E736A">
      <w:start w:val="1"/>
      <w:numFmt w:val="bullet"/>
      <w:pStyle w:val="EDFTextePuceEncartGris"/>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272C6C"/>
    <w:multiLevelType w:val="multilevel"/>
    <w:tmpl w:val="B08A328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2.%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3614D8"/>
    <w:multiLevelType w:val="multilevel"/>
    <w:tmpl w:val="A816E66E"/>
    <w:lvl w:ilvl="0">
      <w:start w:val="1"/>
      <w:numFmt w:val="decimal"/>
      <w:suff w:val="space"/>
      <w:lvlText w:val="%1."/>
      <w:lvlJc w:val="left"/>
      <w:pPr>
        <w:ind w:left="0" w:firstLine="0"/>
      </w:pPr>
      <w:rPr>
        <w:rFonts w:hint="default"/>
      </w:rPr>
    </w:lvl>
    <w:lvl w:ilvl="1">
      <w:start w:val="1"/>
      <w:numFmt w:val="decimal"/>
      <w:suff w:val="space"/>
      <w:lvlText w:val="%2.%1"/>
      <w:lvlJc w:val="left"/>
      <w:pPr>
        <w:ind w:left="720" w:hanging="720"/>
      </w:pPr>
      <w:rPr>
        <w:rFonts w:hint="default"/>
      </w:rPr>
    </w:lvl>
    <w:lvl w:ilvl="2">
      <w:start w:val="1"/>
      <w:numFmt w:val="decimal"/>
      <w:suff w:val="space"/>
      <w:lvlText w:val="%2.%1.%3."/>
      <w:lvlJc w:val="left"/>
      <w:pPr>
        <w:ind w:left="3065" w:hanging="108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0D536A"/>
    <w:multiLevelType w:val="multilevel"/>
    <w:tmpl w:val="546C1ECE"/>
    <w:lvl w:ilvl="0">
      <w:start w:val="1"/>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6" w15:restartNumberingAfterBreak="0">
    <w:nsid w:val="20B7492D"/>
    <w:multiLevelType w:val="hybridMultilevel"/>
    <w:tmpl w:val="530EDB68"/>
    <w:lvl w:ilvl="0" w:tplc="CA18831C">
      <w:start w:val="1"/>
      <w:numFmt w:val="bullet"/>
      <w:pStyle w:val="CYCpunktniv1"/>
      <w:lvlText w:val="■"/>
      <w:lvlJc w:val="left"/>
      <w:pPr>
        <w:ind w:left="6031" w:hanging="360"/>
      </w:pPr>
      <w:rPr>
        <w:rFonts w:ascii="Arial" w:hAnsi="Arial" w:hint="default"/>
        <w:color w:val="001A70"/>
        <w:spacing w:val="0"/>
        <w:w w:val="100"/>
        <w:position w:val="0"/>
      </w:rPr>
    </w:lvl>
    <w:lvl w:ilvl="1" w:tplc="040C0003" w:tentative="1">
      <w:start w:val="1"/>
      <w:numFmt w:val="bullet"/>
      <w:lvlText w:val="o"/>
      <w:lvlJc w:val="left"/>
      <w:pPr>
        <w:ind w:left="6544" w:hanging="360"/>
      </w:pPr>
      <w:rPr>
        <w:rFonts w:ascii="Courier New" w:hAnsi="Courier New" w:cs="Courier New" w:hint="default"/>
      </w:rPr>
    </w:lvl>
    <w:lvl w:ilvl="2" w:tplc="040C0005" w:tentative="1">
      <w:start w:val="1"/>
      <w:numFmt w:val="bullet"/>
      <w:lvlText w:val=""/>
      <w:lvlJc w:val="left"/>
      <w:pPr>
        <w:ind w:left="7264" w:hanging="360"/>
      </w:pPr>
      <w:rPr>
        <w:rFonts w:ascii="Wingdings" w:hAnsi="Wingdings" w:hint="default"/>
      </w:rPr>
    </w:lvl>
    <w:lvl w:ilvl="3" w:tplc="040C0001" w:tentative="1">
      <w:start w:val="1"/>
      <w:numFmt w:val="bullet"/>
      <w:lvlText w:val=""/>
      <w:lvlJc w:val="left"/>
      <w:pPr>
        <w:ind w:left="7984" w:hanging="360"/>
      </w:pPr>
      <w:rPr>
        <w:rFonts w:ascii="Symbol" w:hAnsi="Symbol" w:hint="default"/>
      </w:rPr>
    </w:lvl>
    <w:lvl w:ilvl="4" w:tplc="040C0003" w:tentative="1">
      <w:start w:val="1"/>
      <w:numFmt w:val="bullet"/>
      <w:lvlText w:val="o"/>
      <w:lvlJc w:val="left"/>
      <w:pPr>
        <w:ind w:left="8704" w:hanging="360"/>
      </w:pPr>
      <w:rPr>
        <w:rFonts w:ascii="Courier New" w:hAnsi="Courier New" w:cs="Courier New" w:hint="default"/>
      </w:rPr>
    </w:lvl>
    <w:lvl w:ilvl="5" w:tplc="040C0005" w:tentative="1">
      <w:start w:val="1"/>
      <w:numFmt w:val="bullet"/>
      <w:lvlText w:val=""/>
      <w:lvlJc w:val="left"/>
      <w:pPr>
        <w:ind w:left="9424" w:hanging="360"/>
      </w:pPr>
      <w:rPr>
        <w:rFonts w:ascii="Wingdings" w:hAnsi="Wingdings" w:hint="default"/>
      </w:rPr>
    </w:lvl>
    <w:lvl w:ilvl="6" w:tplc="040C0001" w:tentative="1">
      <w:start w:val="1"/>
      <w:numFmt w:val="bullet"/>
      <w:lvlText w:val=""/>
      <w:lvlJc w:val="left"/>
      <w:pPr>
        <w:ind w:left="10144" w:hanging="360"/>
      </w:pPr>
      <w:rPr>
        <w:rFonts w:ascii="Symbol" w:hAnsi="Symbol" w:hint="default"/>
      </w:rPr>
    </w:lvl>
    <w:lvl w:ilvl="7" w:tplc="040C0003" w:tentative="1">
      <w:start w:val="1"/>
      <w:numFmt w:val="bullet"/>
      <w:lvlText w:val="o"/>
      <w:lvlJc w:val="left"/>
      <w:pPr>
        <w:ind w:left="10864" w:hanging="360"/>
      </w:pPr>
      <w:rPr>
        <w:rFonts w:ascii="Courier New" w:hAnsi="Courier New" w:cs="Courier New" w:hint="default"/>
      </w:rPr>
    </w:lvl>
    <w:lvl w:ilvl="8" w:tplc="040C0005" w:tentative="1">
      <w:start w:val="1"/>
      <w:numFmt w:val="bullet"/>
      <w:lvlText w:val=""/>
      <w:lvlJc w:val="left"/>
      <w:pPr>
        <w:ind w:left="11584" w:hanging="360"/>
      </w:pPr>
      <w:rPr>
        <w:rFonts w:ascii="Wingdings" w:hAnsi="Wingdings" w:hint="default"/>
      </w:rPr>
    </w:lvl>
  </w:abstractNum>
  <w:abstractNum w:abstractNumId="7" w15:restartNumberingAfterBreak="0">
    <w:nsid w:val="271B65B4"/>
    <w:multiLevelType w:val="hybridMultilevel"/>
    <w:tmpl w:val="E49CC400"/>
    <w:lvl w:ilvl="0" w:tplc="F8B84C58">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461DCB"/>
    <w:multiLevelType w:val="hybridMultilevel"/>
    <w:tmpl w:val="450AEA30"/>
    <w:lvl w:ilvl="0" w:tplc="A5683530">
      <w:start w:val="1"/>
      <w:numFmt w:val="bullet"/>
      <w:lvlText w:val="■"/>
      <w:lvlJc w:val="left"/>
      <w:pPr>
        <w:ind w:left="720" w:hanging="360"/>
      </w:pPr>
      <w:rPr>
        <w:rFonts w:ascii="Arial" w:hAnsi="Arial" w:hint="default"/>
        <w:color w:val="509E2F"/>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AF7E54"/>
    <w:multiLevelType w:val="hybridMultilevel"/>
    <w:tmpl w:val="458EA662"/>
    <w:lvl w:ilvl="0" w:tplc="A5683530">
      <w:start w:val="1"/>
      <w:numFmt w:val="bullet"/>
      <w:lvlText w:val="■"/>
      <w:lvlJc w:val="left"/>
      <w:pPr>
        <w:ind w:left="720" w:hanging="360"/>
      </w:pPr>
      <w:rPr>
        <w:rFonts w:ascii="Arial" w:hAnsi="Arial" w:hint="default"/>
        <w:color w:val="509E2F"/>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F9083D"/>
    <w:multiLevelType w:val="hybridMultilevel"/>
    <w:tmpl w:val="5BF423BC"/>
    <w:lvl w:ilvl="0" w:tplc="4050BBFC">
      <w:start w:val="1"/>
      <w:numFmt w:val="decimal"/>
      <w:lvlText w:val="1.%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D277C1"/>
    <w:multiLevelType w:val="hybridMultilevel"/>
    <w:tmpl w:val="11BEF5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5733C9"/>
    <w:multiLevelType w:val="multilevel"/>
    <w:tmpl w:val="213E8AFC"/>
    <w:styleLink w:val="EDFlist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13" w15:restartNumberingAfterBreak="0">
    <w:nsid w:val="465D26F9"/>
    <w:multiLevelType w:val="hybridMultilevel"/>
    <w:tmpl w:val="8F0E712A"/>
    <w:lvl w:ilvl="0" w:tplc="A5683530">
      <w:start w:val="1"/>
      <w:numFmt w:val="bullet"/>
      <w:lvlText w:val="■"/>
      <w:lvlJc w:val="left"/>
      <w:pPr>
        <w:ind w:left="1230" w:hanging="360"/>
      </w:pPr>
      <w:rPr>
        <w:rFonts w:ascii="Arial" w:hAnsi="Arial" w:hint="default"/>
        <w:color w:val="509E2F"/>
        <w:spacing w:val="0"/>
        <w:w w:val="100"/>
        <w:position w:val="0"/>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4" w15:restartNumberingAfterBreak="0">
    <w:nsid w:val="4D660848"/>
    <w:multiLevelType w:val="hybridMultilevel"/>
    <w:tmpl w:val="FBE4F2C2"/>
    <w:lvl w:ilvl="0" w:tplc="71B474B6">
      <w:start w:val="1"/>
      <w:numFmt w:val="bullet"/>
      <w:pStyle w:val="CYCPunktniv2"/>
      <w:lvlText w:val="□"/>
      <w:lvlJc w:val="left"/>
      <w:pPr>
        <w:ind w:left="1636"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4A6667"/>
    <w:multiLevelType w:val="hybridMultilevel"/>
    <w:tmpl w:val="B70A7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AD3148"/>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38364D"/>
    <w:multiLevelType w:val="hybridMultilevel"/>
    <w:tmpl w:val="D3482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D97863"/>
    <w:multiLevelType w:val="hybridMultilevel"/>
    <w:tmpl w:val="93FA5BAA"/>
    <w:lvl w:ilvl="0" w:tplc="E5326E16">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241B55"/>
    <w:multiLevelType w:val="hybridMultilevel"/>
    <w:tmpl w:val="1A082E5A"/>
    <w:lvl w:ilvl="0" w:tplc="C3729D08">
      <w:start w:val="1"/>
      <w:numFmt w:val="decimal"/>
      <w:lvlText w:val="1.%1."/>
      <w:lvlJc w:val="left"/>
      <w:pPr>
        <w:ind w:left="1077" w:hanging="360"/>
      </w:pPr>
      <w:rPr>
        <w:rFonts w:hint="default"/>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0" w15:restartNumberingAfterBreak="0">
    <w:nsid w:val="620C2575"/>
    <w:multiLevelType w:val="hybridMultilevel"/>
    <w:tmpl w:val="76645E42"/>
    <w:lvl w:ilvl="0" w:tplc="80CC9AAC">
      <w:start w:val="1"/>
      <w:numFmt w:val="bullet"/>
      <w:lvlText w:val=""/>
      <w:lvlJc w:val="left"/>
      <w:pPr>
        <w:ind w:left="720" w:hanging="360"/>
      </w:pPr>
      <w:rPr>
        <w:rFonts w:ascii="Wingdings 2" w:hAnsi="Wingdings 2" w:hint="default"/>
        <w:color w:val="E852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834E80"/>
    <w:multiLevelType w:val="hybridMultilevel"/>
    <w:tmpl w:val="AD08806A"/>
    <w:lvl w:ilvl="0" w:tplc="BCDAA14E">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AF762E3"/>
    <w:multiLevelType w:val="hybridMultilevel"/>
    <w:tmpl w:val="EF6828B4"/>
    <w:lvl w:ilvl="0" w:tplc="8CF64A1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D45224"/>
    <w:multiLevelType w:val="hybridMultilevel"/>
    <w:tmpl w:val="E5965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605187"/>
    <w:multiLevelType w:val="hybridMultilevel"/>
    <w:tmpl w:val="EF0E9EA4"/>
    <w:lvl w:ilvl="0" w:tplc="A5683530">
      <w:start w:val="1"/>
      <w:numFmt w:val="bullet"/>
      <w:lvlText w:val="■"/>
      <w:lvlJc w:val="left"/>
      <w:pPr>
        <w:ind w:left="720" w:hanging="360"/>
      </w:pPr>
      <w:rPr>
        <w:rFonts w:ascii="Arial" w:hAnsi="Arial" w:hint="default"/>
        <w:color w:val="509E2F"/>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492C5C"/>
    <w:multiLevelType w:val="multilevel"/>
    <w:tmpl w:val="213A0F3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2.%1.%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1231A54"/>
    <w:multiLevelType w:val="hybridMultilevel"/>
    <w:tmpl w:val="9B78C148"/>
    <w:lvl w:ilvl="0" w:tplc="85B4B57A">
      <w:start w:val="1"/>
      <w:numFmt w:val="bullet"/>
      <w:pStyle w:val="EDFTextePuceEncartOrange"/>
      <w:lvlText w:val="■"/>
      <w:lvlJc w:val="left"/>
      <w:pPr>
        <w:ind w:left="927" w:hanging="360"/>
      </w:pPr>
      <w:rPr>
        <w:rFonts w:ascii="Arial" w:hAnsi="Arial" w:hint="default"/>
        <w:color w:val="001A70"/>
        <w:spacing w:val="0"/>
        <w:w w:val="10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DE3273"/>
    <w:multiLevelType w:val="hybridMultilevel"/>
    <w:tmpl w:val="9F0864BA"/>
    <w:lvl w:ilvl="0" w:tplc="F9A842E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753E49"/>
    <w:multiLevelType w:val="hybridMultilevel"/>
    <w:tmpl w:val="DA6CDE82"/>
    <w:lvl w:ilvl="0" w:tplc="74649402">
      <w:start w:val="1"/>
      <w:numFmt w:val="decimal"/>
      <w:lvlText w:val="1.1.%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9BA3A31"/>
    <w:multiLevelType w:val="hybridMultilevel"/>
    <w:tmpl w:val="31E69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D36563E"/>
    <w:multiLevelType w:val="multilevel"/>
    <w:tmpl w:val="F92CA24C"/>
    <w:lvl w:ilvl="0">
      <w:start w:val="1"/>
      <w:numFmt w:val="decimal"/>
      <w:pStyle w:val="CYCRubrik1"/>
      <w:suff w:val="space"/>
      <w:lvlText w:val="%1."/>
      <w:lvlJc w:val="left"/>
      <w:pPr>
        <w:ind w:left="0" w:firstLine="0"/>
      </w:pPr>
      <w:rPr>
        <w:rFonts w:hint="default"/>
      </w:rPr>
    </w:lvl>
    <w:lvl w:ilvl="1">
      <w:start w:val="1"/>
      <w:numFmt w:val="decimal"/>
      <w:pStyle w:val="CYCRubrik2"/>
      <w:lvlText w:val="%1.%2."/>
      <w:lvlJc w:val="left"/>
      <w:pPr>
        <w:ind w:left="0" w:firstLine="0"/>
      </w:pPr>
      <w:rPr>
        <w:rFonts w:hint="default"/>
      </w:rPr>
    </w:lvl>
    <w:lvl w:ilvl="2">
      <w:start w:val="1"/>
      <w:numFmt w:val="decimal"/>
      <w:pStyle w:val="CYCRubrik3"/>
      <w:suff w:val="space"/>
      <w:lvlText w:val="%1.%2.%3."/>
      <w:lvlJc w:val="left"/>
      <w:pPr>
        <w:ind w:left="0" w:firstLine="0"/>
      </w:pPr>
      <w:rPr>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852" w:firstLine="0"/>
      </w:pPr>
      <w:rPr>
        <w:rFonts w:hint="default"/>
      </w:rPr>
    </w:lvl>
    <w:lvl w:ilvl="4">
      <w:start w:val="1"/>
      <w:numFmt w:val="decimal"/>
      <w:lvlText w:val="%5."/>
      <w:lvlJc w:val="left"/>
      <w:pPr>
        <w:ind w:left="1136" w:firstLine="0"/>
      </w:pPr>
      <w:rPr>
        <w:rFonts w:hint="default"/>
      </w:rPr>
    </w:lvl>
    <w:lvl w:ilvl="5">
      <w:start w:val="1"/>
      <w:numFmt w:val="decimal"/>
      <w:lvlText w:val="%6."/>
      <w:lvlJc w:val="right"/>
      <w:pPr>
        <w:ind w:left="1420" w:firstLine="0"/>
      </w:pPr>
      <w:rPr>
        <w:rFonts w:hint="default"/>
      </w:rPr>
    </w:lvl>
    <w:lvl w:ilvl="6">
      <w:start w:val="1"/>
      <w:numFmt w:val="decimal"/>
      <w:lvlText w:val="%7."/>
      <w:lvlJc w:val="left"/>
      <w:pPr>
        <w:ind w:left="1704" w:firstLine="0"/>
      </w:pPr>
      <w:rPr>
        <w:rFonts w:hint="default"/>
      </w:rPr>
    </w:lvl>
    <w:lvl w:ilvl="7">
      <w:start w:val="1"/>
      <w:numFmt w:val="decimal"/>
      <w:lvlText w:val="%8."/>
      <w:lvlJc w:val="left"/>
      <w:pPr>
        <w:ind w:left="1988" w:firstLine="0"/>
      </w:pPr>
      <w:rPr>
        <w:rFonts w:hint="default"/>
      </w:rPr>
    </w:lvl>
    <w:lvl w:ilvl="8">
      <w:start w:val="1"/>
      <w:numFmt w:val="decimal"/>
      <w:lvlText w:val="%9."/>
      <w:lvlJc w:val="right"/>
      <w:pPr>
        <w:ind w:left="2272" w:firstLine="0"/>
      </w:pPr>
      <w:rPr>
        <w:rFonts w:hint="default"/>
      </w:rPr>
    </w:lvl>
  </w:abstractNum>
  <w:abstractNum w:abstractNumId="31" w15:restartNumberingAfterBreak="0">
    <w:nsid w:val="7FDD1447"/>
    <w:multiLevelType w:val="hybridMultilevel"/>
    <w:tmpl w:val="3C085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8"/>
  </w:num>
  <w:num w:numId="4">
    <w:abstractNumId w:val="4"/>
  </w:num>
  <w:num w:numId="5">
    <w:abstractNumId w:val="6"/>
  </w:num>
  <w:num w:numId="6">
    <w:abstractNumId w:val="20"/>
  </w:num>
  <w:num w:numId="7">
    <w:abstractNumId w:val="14"/>
  </w:num>
  <w:num w:numId="8">
    <w:abstractNumId w:val="26"/>
  </w:num>
  <w:num w:numId="9">
    <w:abstractNumId w:val="6"/>
    <w:lvlOverride w:ilvl="0">
      <w:startOverride w:val="1"/>
    </w:lvlOverride>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7"/>
  </w:num>
  <w:num w:numId="18">
    <w:abstractNumId w:val="21"/>
  </w:num>
  <w:num w:numId="19">
    <w:abstractNumId w:val="26"/>
  </w:num>
  <w:num w:numId="20">
    <w:abstractNumId w:val="30"/>
  </w:num>
  <w:num w:numId="21">
    <w:abstractNumId w:val="19"/>
  </w:num>
  <w:num w:numId="22">
    <w:abstractNumId w:val="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5"/>
  </w:num>
  <w:num w:numId="27">
    <w:abstractNumId w:val="13"/>
  </w:num>
  <w:num w:numId="28">
    <w:abstractNumId w:val="8"/>
  </w:num>
  <w:num w:numId="29">
    <w:abstractNumId w:val="24"/>
  </w:num>
  <w:num w:numId="30">
    <w:abstractNumId w:val="9"/>
  </w:num>
  <w:num w:numId="31">
    <w:abstractNumId w:val="2"/>
  </w:num>
  <w:num w:numId="32">
    <w:abstractNumId w:val="1"/>
  </w:num>
  <w:num w:numId="33">
    <w:abstractNumId w:val="29"/>
  </w:num>
  <w:num w:numId="34">
    <w:abstractNumId w:val="11"/>
  </w:num>
  <w:num w:numId="35">
    <w:abstractNumId w:val="31"/>
  </w:num>
  <w:num w:numId="36">
    <w:abstractNumId w:val="17"/>
  </w:num>
  <w:num w:numId="37">
    <w:abstractNumId w:val="1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A3"/>
    <w:rsid w:val="00004A87"/>
    <w:rsid w:val="00006A91"/>
    <w:rsid w:val="00007A21"/>
    <w:rsid w:val="00015C4B"/>
    <w:rsid w:val="000349CF"/>
    <w:rsid w:val="00042081"/>
    <w:rsid w:val="000478A9"/>
    <w:rsid w:val="000549A3"/>
    <w:rsid w:val="00072DC0"/>
    <w:rsid w:val="00086123"/>
    <w:rsid w:val="0009130A"/>
    <w:rsid w:val="000951C3"/>
    <w:rsid w:val="000A66CB"/>
    <w:rsid w:val="000A7D30"/>
    <w:rsid w:val="00101236"/>
    <w:rsid w:val="001208D0"/>
    <w:rsid w:val="001257DE"/>
    <w:rsid w:val="00140037"/>
    <w:rsid w:val="001505B5"/>
    <w:rsid w:val="00163020"/>
    <w:rsid w:val="0017740F"/>
    <w:rsid w:val="00177AC1"/>
    <w:rsid w:val="001814F2"/>
    <w:rsid w:val="00190A52"/>
    <w:rsid w:val="001A6895"/>
    <w:rsid w:val="001D6AC0"/>
    <w:rsid w:val="001E34ED"/>
    <w:rsid w:val="001F2BAB"/>
    <w:rsid w:val="00212D0D"/>
    <w:rsid w:val="00213F9E"/>
    <w:rsid w:val="00214D87"/>
    <w:rsid w:val="00221F13"/>
    <w:rsid w:val="00225354"/>
    <w:rsid w:val="002378EA"/>
    <w:rsid w:val="002421D1"/>
    <w:rsid w:val="00247D39"/>
    <w:rsid w:val="0025070B"/>
    <w:rsid w:val="002613F8"/>
    <w:rsid w:val="0026569A"/>
    <w:rsid w:val="00270E54"/>
    <w:rsid w:val="0027731E"/>
    <w:rsid w:val="002869F1"/>
    <w:rsid w:val="002A6C9F"/>
    <w:rsid w:val="002F2D01"/>
    <w:rsid w:val="002F4AD8"/>
    <w:rsid w:val="00362453"/>
    <w:rsid w:val="003661FF"/>
    <w:rsid w:val="00370DA3"/>
    <w:rsid w:val="00381C61"/>
    <w:rsid w:val="0038554C"/>
    <w:rsid w:val="00390DC5"/>
    <w:rsid w:val="003915C8"/>
    <w:rsid w:val="00391B01"/>
    <w:rsid w:val="00394B01"/>
    <w:rsid w:val="00397310"/>
    <w:rsid w:val="003A2F81"/>
    <w:rsid w:val="003B2C0D"/>
    <w:rsid w:val="003B2DF2"/>
    <w:rsid w:val="003C7ECB"/>
    <w:rsid w:val="0041036C"/>
    <w:rsid w:val="004141C1"/>
    <w:rsid w:val="00415680"/>
    <w:rsid w:val="00424D6B"/>
    <w:rsid w:val="00460121"/>
    <w:rsid w:val="00464A45"/>
    <w:rsid w:val="00464FEA"/>
    <w:rsid w:val="00471172"/>
    <w:rsid w:val="004726A5"/>
    <w:rsid w:val="00490162"/>
    <w:rsid w:val="00491113"/>
    <w:rsid w:val="0049201F"/>
    <w:rsid w:val="0049518A"/>
    <w:rsid w:val="0049560D"/>
    <w:rsid w:val="004F11CF"/>
    <w:rsid w:val="00500B6A"/>
    <w:rsid w:val="005031C1"/>
    <w:rsid w:val="00503E26"/>
    <w:rsid w:val="0050503D"/>
    <w:rsid w:val="00511BB2"/>
    <w:rsid w:val="00513C9C"/>
    <w:rsid w:val="00523638"/>
    <w:rsid w:val="00551D41"/>
    <w:rsid w:val="0055441F"/>
    <w:rsid w:val="0055673B"/>
    <w:rsid w:val="00570B3F"/>
    <w:rsid w:val="005719D2"/>
    <w:rsid w:val="00576021"/>
    <w:rsid w:val="005763FF"/>
    <w:rsid w:val="005954BA"/>
    <w:rsid w:val="005C2CB6"/>
    <w:rsid w:val="005D3A9B"/>
    <w:rsid w:val="00607CFA"/>
    <w:rsid w:val="0061333E"/>
    <w:rsid w:val="00624F4A"/>
    <w:rsid w:val="00640A10"/>
    <w:rsid w:val="006437D3"/>
    <w:rsid w:val="00651DD7"/>
    <w:rsid w:val="0065206E"/>
    <w:rsid w:val="0066771E"/>
    <w:rsid w:val="00687B4F"/>
    <w:rsid w:val="00696FBF"/>
    <w:rsid w:val="006B47FD"/>
    <w:rsid w:val="006B4EDE"/>
    <w:rsid w:val="006C2BBC"/>
    <w:rsid w:val="006E3EBA"/>
    <w:rsid w:val="007108EB"/>
    <w:rsid w:val="00710F43"/>
    <w:rsid w:val="0071200D"/>
    <w:rsid w:val="007309C2"/>
    <w:rsid w:val="00750D7D"/>
    <w:rsid w:val="007602A2"/>
    <w:rsid w:val="007748EF"/>
    <w:rsid w:val="007A26C2"/>
    <w:rsid w:val="007A2EE0"/>
    <w:rsid w:val="007A3917"/>
    <w:rsid w:val="007C6CE1"/>
    <w:rsid w:val="007D421B"/>
    <w:rsid w:val="007E2096"/>
    <w:rsid w:val="007E71F8"/>
    <w:rsid w:val="007F0330"/>
    <w:rsid w:val="007F5B38"/>
    <w:rsid w:val="0080190F"/>
    <w:rsid w:val="0082283E"/>
    <w:rsid w:val="008234A3"/>
    <w:rsid w:val="008238BE"/>
    <w:rsid w:val="00836D6E"/>
    <w:rsid w:val="00846F13"/>
    <w:rsid w:val="00857D4D"/>
    <w:rsid w:val="00874003"/>
    <w:rsid w:val="008A1CD1"/>
    <w:rsid w:val="008B1201"/>
    <w:rsid w:val="008D2AF0"/>
    <w:rsid w:val="008E2718"/>
    <w:rsid w:val="008F3F4F"/>
    <w:rsid w:val="0091677B"/>
    <w:rsid w:val="009207E8"/>
    <w:rsid w:val="00926148"/>
    <w:rsid w:val="009330CF"/>
    <w:rsid w:val="00934B28"/>
    <w:rsid w:val="009362C9"/>
    <w:rsid w:val="00943A84"/>
    <w:rsid w:val="00954AF5"/>
    <w:rsid w:val="0096560E"/>
    <w:rsid w:val="009706CB"/>
    <w:rsid w:val="0097283D"/>
    <w:rsid w:val="009833FE"/>
    <w:rsid w:val="009857E9"/>
    <w:rsid w:val="009874FC"/>
    <w:rsid w:val="00996C26"/>
    <w:rsid w:val="009B266A"/>
    <w:rsid w:val="009C3B02"/>
    <w:rsid w:val="009D4BF2"/>
    <w:rsid w:val="009F2356"/>
    <w:rsid w:val="00A52858"/>
    <w:rsid w:val="00A77AE1"/>
    <w:rsid w:val="00A853E3"/>
    <w:rsid w:val="00A85849"/>
    <w:rsid w:val="00A85D21"/>
    <w:rsid w:val="00A86FA1"/>
    <w:rsid w:val="00AB5102"/>
    <w:rsid w:val="00AC0464"/>
    <w:rsid w:val="00AE13DB"/>
    <w:rsid w:val="00AE2B79"/>
    <w:rsid w:val="00B05CFE"/>
    <w:rsid w:val="00B06849"/>
    <w:rsid w:val="00B226E5"/>
    <w:rsid w:val="00B33C7B"/>
    <w:rsid w:val="00B34329"/>
    <w:rsid w:val="00B501D0"/>
    <w:rsid w:val="00B70E5F"/>
    <w:rsid w:val="00B80F49"/>
    <w:rsid w:val="00BA6080"/>
    <w:rsid w:val="00BE0BAA"/>
    <w:rsid w:val="00C03B40"/>
    <w:rsid w:val="00C03E8F"/>
    <w:rsid w:val="00C141D5"/>
    <w:rsid w:val="00C2261E"/>
    <w:rsid w:val="00C25215"/>
    <w:rsid w:val="00C352A1"/>
    <w:rsid w:val="00C61A8A"/>
    <w:rsid w:val="00C662DC"/>
    <w:rsid w:val="00C97AEE"/>
    <w:rsid w:val="00CB1079"/>
    <w:rsid w:val="00CB2964"/>
    <w:rsid w:val="00CB501A"/>
    <w:rsid w:val="00CC3400"/>
    <w:rsid w:val="00CD20BD"/>
    <w:rsid w:val="00CE184E"/>
    <w:rsid w:val="00CE1B78"/>
    <w:rsid w:val="00CE1C58"/>
    <w:rsid w:val="00CE2BFF"/>
    <w:rsid w:val="00CE2D07"/>
    <w:rsid w:val="00D02354"/>
    <w:rsid w:val="00D142E5"/>
    <w:rsid w:val="00D229ED"/>
    <w:rsid w:val="00D303ED"/>
    <w:rsid w:val="00D332A8"/>
    <w:rsid w:val="00D4075E"/>
    <w:rsid w:val="00D62F4D"/>
    <w:rsid w:val="00D64398"/>
    <w:rsid w:val="00D67254"/>
    <w:rsid w:val="00D755F6"/>
    <w:rsid w:val="00D77722"/>
    <w:rsid w:val="00DA7630"/>
    <w:rsid w:val="00DB6AA5"/>
    <w:rsid w:val="00DB751D"/>
    <w:rsid w:val="00DD51A1"/>
    <w:rsid w:val="00DE55B8"/>
    <w:rsid w:val="00DF4944"/>
    <w:rsid w:val="00E046E8"/>
    <w:rsid w:val="00E04CFC"/>
    <w:rsid w:val="00E11927"/>
    <w:rsid w:val="00E14C41"/>
    <w:rsid w:val="00E17D36"/>
    <w:rsid w:val="00E22733"/>
    <w:rsid w:val="00E24A1E"/>
    <w:rsid w:val="00E311BB"/>
    <w:rsid w:val="00E56955"/>
    <w:rsid w:val="00E629D6"/>
    <w:rsid w:val="00E65562"/>
    <w:rsid w:val="00E66935"/>
    <w:rsid w:val="00E74BE1"/>
    <w:rsid w:val="00E82C45"/>
    <w:rsid w:val="00EB3638"/>
    <w:rsid w:val="00EC12EF"/>
    <w:rsid w:val="00EC27B4"/>
    <w:rsid w:val="00EF33E1"/>
    <w:rsid w:val="00EF3664"/>
    <w:rsid w:val="00EF7620"/>
    <w:rsid w:val="00F04518"/>
    <w:rsid w:val="00F04EB0"/>
    <w:rsid w:val="00F11524"/>
    <w:rsid w:val="00F129FE"/>
    <w:rsid w:val="00F248C0"/>
    <w:rsid w:val="00F464DA"/>
    <w:rsid w:val="00F5597C"/>
    <w:rsid w:val="00F55A48"/>
    <w:rsid w:val="00F60852"/>
    <w:rsid w:val="00F64E1E"/>
    <w:rsid w:val="00F8503A"/>
    <w:rsid w:val="00FA63B3"/>
    <w:rsid w:val="00FB0F5F"/>
    <w:rsid w:val="00FC03B0"/>
    <w:rsid w:val="00FD0A47"/>
    <w:rsid w:val="00FD631C"/>
    <w:rsid w:val="00FD7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81AEC"/>
  <w15:docId w15:val="{18F33A28-0EB1-4065-AA09-E6468644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12D0D"/>
    <w:pPr>
      <w:spacing w:before="80" w:after="120"/>
    </w:pPr>
    <w:rPr>
      <w:rFonts w:ascii="Arial" w:hAnsi="Arial"/>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D332A8"/>
    <w:pPr>
      <w:tabs>
        <w:tab w:val="center" w:pos="4536"/>
        <w:tab w:val="right" w:pos="9072"/>
      </w:tabs>
      <w:spacing w:after="0"/>
    </w:pPr>
  </w:style>
  <w:style w:type="character" w:customStyle="1" w:styleId="SidhuvudChar">
    <w:name w:val="Sidhuvud Char"/>
    <w:basedOn w:val="Standardstycketeckensnitt"/>
    <w:link w:val="Sidhuvud"/>
    <w:uiPriority w:val="99"/>
    <w:semiHidden/>
    <w:rsid w:val="00213F9E"/>
    <w:rPr>
      <w:rFonts w:ascii="Arial" w:hAnsi="Arial"/>
    </w:rPr>
  </w:style>
  <w:style w:type="paragraph" w:styleId="Sidfot">
    <w:name w:val="footer"/>
    <w:basedOn w:val="Normal"/>
    <w:link w:val="SidfotChar"/>
    <w:uiPriority w:val="99"/>
    <w:rsid w:val="00D332A8"/>
    <w:pPr>
      <w:tabs>
        <w:tab w:val="center" w:pos="4536"/>
        <w:tab w:val="right" w:pos="9072"/>
      </w:tabs>
      <w:spacing w:after="0"/>
    </w:pPr>
  </w:style>
  <w:style w:type="character" w:customStyle="1" w:styleId="SidfotChar">
    <w:name w:val="Sidfot Char"/>
    <w:basedOn w:val="Standardstycketeckensnitt"/>
    <w:link w:val="Sidfot"/>
    <w:uiPriority w:val="99"/>
    <w:rsid w:val="00213F9E"/>
    <w:rPr>
      <w:rFonts w:ascii="Arial" w:hAnsi="Arial"/>
    </w:rPr>
  </w:style>
  <w:style w:type="paragraph" w:styleId="Ballongtext">
    <w:name w:val="Balloon Text"/>
    <w:basedOn w:val="Normal"/>
    <w:link w:val="BallongtextChar"/>
    <w:uiPriority w:val="99"/>
    <w:semiHidden/>
    <w:rsid w:val="00D332A8"/>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13F9E"/>
    <w:rPr>
      <w:rFonts w:ascii="Tahoma" w:hAnsi="Tahoma" w:cs="Tahoma"/>
      <w:sz w:val="16"/>
      <w:szCs w:val="16"/>
    </w:rPr>
  </w:style>
  <w:style w:type="table" w:styleId="Tabellrutnt">
    <w:name w:val="Table Grid"/>
    <w:basedOn w:val="Normaltabell"/>
    <w:uiPriority w:val="59"/>
    <w:rsid w:val="00E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FEnTete">
    <w:name w:val="EDF_EnTete"/>
    <w:basedOn w:val="Sidhuvud"/>
    <w:qFormat/>
    <w:rsid w:val="00A85D21"/>
    <w:pPr>
      <w:spacing w:before="0"/>
    </w:pPr>
    <w:rPr>
      <w:color w:val="6D6E71"/>
      <w:sz w:val="16"/>
    </w:rPr>
  </w:style>
  <w:style w:type="paragraph" w:customStyle="1" w:styleId="EDFTitreDocument">
    <w:name w:val="EDF_Titre_Document"/>
    <w:basedOn w:val="Normal"/>
    <w:qFormat/>
    <w:rsid w:val="009362C9"/>
    <w:pPr>
      <w:spacing w:before="0" w:after="0"/>
    </w:pPr>
    <w:rPr>
      <w:b/>
      <w:caps/>
      <w:color w:val="005BBB"/>
      <w:sz w:val="28"/>
      <w:szCs w:val="40"/>
    </w:rPr>
  </w:style>
  <w:style w:type="paragraph" w:customStyle="1" w:styleId="CYCRubrik1">
    <w:name w:val="CYC Rubrik 1"/>
    <w:basedOn w:val="Normal"/>
    <w:next w:val="CYCRubrik2"/>
    <w:qFormat/>
    <w:rsid w:val="009362C9"/>
    <w:pPr>
      <w:numPr>
        <w:numId w:val="20"/>
      </w:numPr>
      <w:spacing w:before="0" w:after="80"/>
      <w:outlineLvl w:val="0"/>
    </w:pPr>
    <w:rPr>
      <w:b/>
      <w:caps/>
      <w:color w:val="001A70"/>
      <w:szCs w:val="32"/>
    </w:rPr>
  </w:style>
  <w:style w:type="paragraph" w:styleId="Innehll1">
    <w:name w:val="toc 1"/>
    <w:basedOn w:val="CYCRubrik1"/>
    <w:next w:val="Normal"/>
    <w:autoRedefine/>
    <w:uiPriority w:val="39"/>
    <w:rsid w:val="009362C9"/>
    <w:pPr>
      <w:numPr>
        <w:numId w:val="0"/>
      </w:numPr>
      <w:tabs>
        <w:tab w:val="right" w:pos="9968"/>
      </w:tabs>
    </w:pPr>
  </w:style>
  <w:style w:type="paragraph" w:customStyle="1" w:styleId="CYCRubrik2">
    <w:name w:val="CYC Rubrik 2"/>
    <w:basedOn w:val="CYCRubrik1"/>
    <w:next w:val="CYCRubrik3"/>
    <w:qFormat/>
    <w:rsid w:val="00190A52"/>
    <w:pPr>
      <w:numPr>
        <w:ilvl w:val="1"/>
      </w:numPr>
      <w:tabs>
        <w:tab w:val="left" w:pos="595"/>
      </w:tabs>
      <w:outlineLvl w:val="1"/>
    </w:pPr>
    <w:rPr>
      <w:color w:val="6D6E71"/>
    </w:rPr>
  </w:style>
  <w:style w:type="paragraph" w:customStyle="1" w:styleId="CYCRubrik3">
    <w:name w:val="CYC Rubrik 3"/>
    <w:basedOn w:val="CYCRubrik2"/>
    <w:next w:val="CYCBrdtext"/>
    <w:qFormat/>
    <w:rsid w:val="0055441F"/>
    <w:pPr>
      <w:numPr>
        <w:ilvl w:val="2"/>
      </w:numPr>
      <w:spacing w:after="140"/>
      <w:outlineLvl w:val="2"/>
    </w:pPr>
    <w:rPr>
      <w:b w:val="0"/>
      <w:caps w:val="0"/>
    </w:rPr>
  </w:style>
  <w:style w:type="paragraph" w:styleId="Innehll2">
    <w:name w:val="toc 2"/>
    <w:basedOn w:val="CYCRubrik2"/>
    <w:next w:val="Normal"/>
    <w:autoRedefine/>
    <w:uiPriority w:val="39"/>
    <w:rsid w:val="00696FBF"/>
    <w:pPr>
      <w:numPr>
        <w:ilvl w:val="0"/>
        <w:numId w:val="0"/>
      </w:numPr>
      <w:tabs>
        <w:tab w:val="right" w:pos="9967"/>
      </w:tabs>
    </w:pPr>
  </w:style>
  <w:style w:type="paragraph" w:styleId="Innehll3">
    <w:name w:val="toc 3"/>
    <w:basedOn w:val="CYCRubrik3"/>
    <w:next w:val="Normal"/>
    <w:autoRedefine/>
    <w:uiPriority w:val="39"/>
    <w:rsid w:val="00696FBF"/>
    <w:pPr>
      <w:numPr>
        <w:ilvl w:val="0"/>
        <w:numId w:val="0"/>
      </w:numPr>
      <w:tabs>
        <w:tab w:val="right" w:leader="dot" w:pos="9968"/>
      </w:tabs>
      <w:spacing w:after="80"/>
    </w:pPr>
    <w:rPr>
      <w:noProof/>
    </w:rPr>
  </w:style>
  <w:style w:type="paragraph" w:customStyle="1" w:styleId="EDFPiedPage">
    <w:name w:val="EDF_Pied_Page"/>
    <w:basedOn w:val="Sidfot"/>
    <w:qFormat/>
    <w:rsid w:val="0091677B"/>
    <w:pPr>
      <w:jc w:val="right"/>
    </w:pPr>
    <w:rPr>
      <w:sz w:val="14"/>
      <w:szCs w:val="18"/>
    </w:rPr>
  </w:style>
  <w:style w:type="paragraph" w:customStyle="1" w:styleId="CYCBrdtext">
    <w:name w:val="CYC Brödtext"/>
    <w:basedOn w:val="Normal"/>
    <w:qFormat/>
    <w:rsid w:val="0091677B"/>
    <w:pPr>
      <w:spacing w:after="100" w:line="252" w:lineRule="auto"/>
    </w:pPr>
    <w:rPr>
      <w:sz w:val="16"/>
    </w:rPr>
  </w:style>
  <w:style w:type="character" w:customStyle="1" w:styleId="CYCBlbrdtext">
    <w:name w:val="CYC Blå brödtext"/>
    <w:basedOn w:val="Standardstycketeckensnitt"/>
    <w:uiPriority w:val="1"/>
    <w:qFormat/>
    <w:rsid w:val="009362C9"/>
    <w:rPr>
      <w:color w:val="001A70"/>
    </w:rPr>
  </w:style>
  <w:style w:type="paragraph" w:customStyle="1" w:styleId="CYCpunktniv1">
    <w:name w:val="CYC punkt nivå 1"/>
    <w:basedOn w:val="CYCBrdtext"/>
    <w:next w:val="Normal"/>
    <w:qFormat/>
    <w:rsid w:val="009362C9"/>
    <w:pPr>
      <w:numPr>
        <w:numId w:val="5"/>
      </w:numPr>
      <w:ind w:left="737" w:hanging="170"/>
    </w:pPr>
  </w:style>
  <w:style w:type="paragraph" w:customStyle="1" w:styleId="CYCPunktniv2">
    <w:name w:val="CYC Punkt nivå 2"/>
    <w:basedOn w:val="CYCpunktniv1"/>
    <w:qFormat/>
    <w:rsid w:val="009362C9"/>
    <w:pPr>
      <w:numPr>
        <w:numId w:val="7"/>
      </w:numPr>
      <w:ind w:left="1418" w:hanging="142"/>
    </w:pPr>
  </w:style>
  <w:style w:type="table" w:customStyle="1" w:styleId="EDFTableau">
    <w:name w:val="EDF_Tableau"/>
    <w:basedOn w:val="Normaltabell"/>
    <w:uiPriority w:val="99"/>
    <w:qFormat/>
    <w:rsid w:val="00490162"/>
    <w:rPr>
      <w:rFonts w:ascii="Arial" w:hAnsi="Arial"/>
      <w:sz w:val="34"/>
    </w:rPr>
    <w:tblPr>
      <w:tblStyleRowBandSize w:val="1"/>
      <w:tblStyleColBandSize w:val="1"/>
      <w:tblBorders>
        <w:insideH w:val="single" w:sz="2" w:space="0" w:color="6D6E71"/>
        <w:insideV w:val="single" w:sz="2" w:space="0" w:color="6D6E71"/>
      </w:tblBorders>
    </w:tblPr>
    <w:tcPr>
      <w:shd w:val="clear" w:color="auto" w:fill="auto"/>
    </w:tcPr>
    <w:tblStylePr w:type="firstRow">
      <w:pPr>
        <w:jc w:val="center"/>
      </w:pPr>
      <w:rPr>
        <w:rFonts w:ascii="Arial" w:hAnsi="Arial"/>
        <w:b/>
        <w:i w:val="0"/>
        <w:caps/>
        <w:smallCaps w:val="0"/>
        <w:color w:val="FFFFFF"/>
        <w:sz w:val="24"/>
      </w:rPr>
      <w:tblPr/>
      <w:tcPr>
        <w:shd w:val="clear" w:color="auto" w:fill="001A70"/>
        <w:vAlign w:val="center"/>
      </w:tcPr>
    </w:tblStylePr>
    <w:tblStylePr w:type="lastRow">
      <w:tblPr/>
      <w:tcPr>
        <w:vAlign w:val="center"/>
      </w:tcPr>
    </w:tblStylePr>
    <w:tblStylePr w:type="firstCol">
      <w:pPr>
        <w:jc w:val="center"/>
      </w:pPr>
      <w:rPr>
        <w:rFonts w:ascii="Arial" w:hAnsi="Arial"/>
        <w:b/>
        <w:caps/>
        <w:smallCaps w:val="0"/>
        <w:color w:val="FFFFFF"/>
        <w:sz w:val="24"/>
      </w:rPr>
      <w:tblPr/>
      <w:tcPr>
        <w:shd w:val="clear" w:color="auto" w:fill="001A70"/>
      </w:tcPr>
    </w:tblStylePr>
    <w:tblStylePr w:type="lastCol">
      <w:tblPr/>
      <w:tcPr>
        <w:vAlign w:val="center"/>
      </w:tcPr>
    </w:tblStylePr>
    <w:tblStylePr w:type="band1Vert">
      <w:tblPr/>
      <w:tcPr>
        <w:vAlign w:val="center"/>
      </w:tcPr>
    </w:tblStylePr>
    <w:tblStylePr w:type="band2Vert">
      <w:tblPr/>
      <w:tcPr>
        <w:vAlign w:val="center"/>
      </w:tcPr>
    </w:tblStylePr>
    <w:tblStylePr w:type="band1Horz">
      <w:tblPr/>
      <w:tcPr>
        <w:vAlign w:val="center"/>
      </w:tcPr>
    </w:tblStylePr>
    <w:tblStylePr w:type="band2Horz">
      <w:tblPr/>
      <w:tcPr>
        <w:vAlign w:val="center"/>
      </w:tcPr>
    </w:tblStylePr>
  </w:style>
  <w:style w:type="paragraph" w:styleId="Liststycke">
    <w:name w:val="List Paragraph"/>
    <w:basedOn w:val="Normal"/>
    <w:uiPriority w:val="34"/>
    <w:semiHidden/>
    <w:qFormat/>
    <w:rsid w:val="00D303ED"/>
    <w:pPr>
      <w:ind w:left="720"/>
      <w:contextualSpacing/>
    </w:pPr>
  </w:style>
  <w:style w:type="paragraph" w:customStyle="1" w:styleId="EDFTextePuceEncartOrange">
    <w:name w:val="EDF_Texte_Puce_Encart_Orange"/>
    <w:basedOn w:val="Liststycke"/>
    <w:qFormat/>
    <w:rsid w:val="00490162"/>
    <w:pPr>
      <w:numPr>
        <w:numId w:val="19"/>
      </w:numPr>
      <w:shd w:val="clear" w:color="auto" w:fill="005BBB"/>
      <w:spacing w:before="0" w:after="0" w:line="252" w:lineRule="auto"/>
      <w:ind w:left="737" w:hanging="170"/>
    </w:pPr>
    <w:rPr>
      <w:color w:val="FFFFFF"/>
    </w:rPr>
  </w:style>
  <w:style w:type="table" w:customStyle="1" w:styleId="EDFTableauConclusion">
    <w:name w:val="EDF_Tableau_Conclusion"/>
    <w:basedOn w:val="Normaltabell"/>
    <w:uiPriority w:val="99"/>
    <w:qFormat/>
    <w:rsid w:val="00490162"/>
    <w:rPr>
      <w:rFonts w:ascii="Arial" w:hAnsi="Arial"/>
    </w:rPr>
    <w:tblPr>
      <w:tblStyleRowBandSize w:val="1"/>
      <w:tblStyleColBandSize w:val="1"/>
      <w:tblBorders>
        <w:insideH w:val="single" w:sz="48" w:space="0" w:color="FFFFFF"/>
      </w:tblBorders>
      <w:tblCellMar>
        <w:top w:w="255" w:type="dxa"/>
        <w:bottom w:w="255" w:type="dxa"/>
      </w:tblCellMar>
    </w:tblPr>
    <w:tcPr>
      <w:shd w:val="clear" w:color="auto" w:fill="005BBB"/>
      <w:tcMar>
        <w:top w:w="284" w:type="dxa"/>
        <w:bottom w:w="284" w:type="dxa"/>
      </w:tcMar>
      <w:vAlign w:val="center"/>
    </w:tcPr>
    <w:tblStylePr w:type="fir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auto"/>
        <w:sz w:val="22"/>
      </w:rPr>
      <w:tblPr/>
      <w:tcPr>
        <w:tcBorders>
          <w:top w:val="nil"/>
          <w:left w:val="nil"/>
          <w:bottom w:val="nil"/>
          <w:right w:val="nil"/>
          <w:insideH w:val="nil"/>
          <w:insideV w:val="nil"/>
          <w:tl2br w:val="nil"/>
          <w:tr2bl w:val="nil"/>
        </w:tcBorders>
        <w:shd w:val="clear" w:color="auto" w:fill="ECECED"/>
      </w:tcPr>
    </w:tblStylePr>
    <w:tblStylePr w:type="lastRow">
      <w:pPr>
        <w:wordWrap/>
        <w:spacing w:beforeLines="0" w:beforeAutospacing="0" w:afterLines="0" w:afterAutospacing="0" w:line="240" w:lineRule="auto"/>
        <w:ind w:leftChars="0" w:left="0" w:rightChars="0" w:right="0" w:firstLineChars="0" w:firstLine="0"/>
        <w:mirrorIndents w:val="0"/>
        <w:jc w:val="left"/>
        <w:outlineLvl w:val="9"/>
      </w:pPr>
      <w:rPr>
        <w:rFonts w:ascii="Arial" w:hAnsi="Arial"/>
        <w:color w:val="FFFFFF"/>
        <w:sz w:val="22"/>
      </w:rPr>
      <w:tblPr/>
      <w:tcPr>
        <w:shd w:val="clear" w:color="auto" w:fill="005BBB"/>
      </w:tcPr>
    </w:tblStylePr>
    <w:tblStylePr w:type="band1Horz">
      <w:tblPr/>
      <w:tcPr>
        <w:shd w:val="clear" w:color="auto" w:fill="005BBB"/>
      </w:tcPr>
    </w:tblStylePr>
    <w:tblStylePr w:type="band2Horz">
      <w:tblPr/>
      <w:tcPr>
        <w:shd w:val="clear" w:color="auto" w:fill="C9D200"/>
      </w:tcPr>
    </w:tblStylePr>
  </w:style>
  <w:style w:type="paragraph" w:customStyle="1" w:styleId="EDFSousTitreDocument">
    <w:name w:val="EDF_Sous_Titre_Document"/>
    <w:basedOn w:val="EDFTitreDocument"/>
    <w:qFormat/>
    <w:rsid w:val="00397310"/>
    <w:pPr>
      <w:spacing w:after="600"/>
    </w:pPr>
    <w:rPr>
      <w:caps w:val="0"/>
    </w:rPr>
  </w:style>
  <w:style w:type="paragraph" w:customStyle="1" w:styleId="EDFTableauTexteCourant">
    <w:name w:val="EDF_Tableau_Texte_Courant"/>
    <w:basedOn w:val="Normal"/>
    <w:qFormat/>
    <w:rsid w:val="00D64398"/>
    <w:pPr>
      <w:spacing w:before="0" w:after="0"/>
      <w:ind w:left="284"/>
    </w:pPr>
    <w:rPr>
      <w:sz w:val="16"/>
    </w:rPr>
  </w:style>
  <w:style w:type="paragraph" w:customStyle="1" w:styleId="EDFTextePuceEncartGris">
    <w:name w:val="EDF_Texte_Puce_Encart_Gris"/>
    <w:basedOn w:val="CYCpunktniv1"/>
    <w:rsid w:val="00490162"/>
    <w:pPr>
      <w:numPr>
        <w:numId w:val="31"/>
      </w:numPr>
      <w:shd w:val="clear" w:color="auto" w:fill="ECECED"/>
      <w:spacing w:before="0" w:after="0"/>
      <w:ind w:left="737" w:hanging="170"/>
    </w:pPr>
    <w:rPr>
      <w:sz w:val="22"/>
    </w:rPr>
  </w:style>
  <w:style w:type="numbering" w:customStyle="1" w:styleId="EDFliste">
    <w:name w:val="EDF liste"/>
    <w:uiPriority w:val="99"/>
    <w:rsid w:val="00570B3F"/>
    <w:pPr>
      <w:numPr>
        <w:numId w:val="24"/>
      </w:numPr>
    </w:pPr>
  </w:style>
  <w:style w:type="table" w:customStyle="1" w:styleId="Ombrageclair1">
    <w:name w:val="Ombrage clair1"/>
    <w:basedOn w:val="Normaltabell"/>
    <w:uiPriority w:val="60"/>
    <w:rsid w:val="00D777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epieddepage">
    <w:name w:val="Texte pied de page"/>
    <w:basedOn w:val="Normal"/>
    <w:qFormat/>
    <w:rsid w:val="00F60852"/>
    <w:pPr>
      <w:framePr w:w="10206" w:h="1673" w:wrap="notBeside" w:vAnchor="page" w:hAnchor="page" w:x="852" w:y="14318" w:anchorLock="1"/>
      <w:spacing w:before="0" w:after="0" w:line="130" w:lineRule="exact"/>
    </w:pPr>
    <w:rPr>
      <w:rFonts w:asciiTheme="minorHAnsi" w:eastAsiaTheme="minorHAnsi" w:hAnsiTheme="minorHAnsi" w:cstheme="minorBidi"/>
      <w:color w:val="333333"/>
      <w:sz w:val="10"/>
    </w:rPr>
  </w:style>
  <w:style w:type="character" w:styleId="Hyperlnk">
    <w:name w:val="Hyperlink"/>
    <w:basedOn w:val="Standardstycketeckensnitt"/>
    <w:uiPriority w:val="99"/>
    <w:unhideWhenUsed/>
    <w:rsid w:val="00212D0D"/>
    <w:rPr>
      <w:color w:val="0000FF" w:themeColor="hyperlink"/>
      <w:u w:val="single"/>
    </w:rPr>
  </w:style>
  <w:style w:type="paragraph" w:customStyle="1" w:styleId="EDFTitre2">
    <w:name w:val="EDF_Titre_2"/>
    <w:basedOn w:val="Normal"/>
    <w:next w:val="Normal"/>
    <w:qFormat/>
    <w:rsid w:val="00E17D36"/>
    <w:pPr>
      <w:tabs>
        <w:tab w:val="left" w:pos="595"/>
      </w:tabs>
      <w:spacing w:before="0" w:after="80"/>
      <w:outlineLvl w:val="1"/>
    </w:pPr>
    <w:rPr>
      <w:b/>
      <w:caps/>
      <w:color w:val="6D6E71"/>
      <w:szCs w:val="32"/>
    </w:rPr>
  </w:style>
  <w:style w:type="paragraph" w:customStyle="1" w:styleId="EDFTexteCourant">
    <w:name w:val="EDF_Texte_Courant"/>
    <w:basedOn w:val="Normal"/>
    <w:qFormat/>
    <w:rsid w:val="00E17D36"/>
    <w:pPr>
      <w:spacing w:after="100" w:line="252" w:lineRule="auto"/>
    </w:pPr>
  </w:style>
  <w:style w:type="paragraph" w:customStyle="1" w:styleId="EDFTitre1">
    <w:name w:val="EDF_Titre_1"/>
    <w:basedOn w:val="Normal"/>
    <w:next w:val="EDFTitre2"/>
    <w:qFormat/>
    <w:rsid w:val="00E17D36"/>
    <w:pPr>
      <w:spacing w:before="0" w:after="80"/>
      <w:outlineLvl w:val="0"/>
    </w:pPr>
    <w:rPr>
      <w:b/>
      <w:caps/>
      <w:color w:val="001A70"/>
      <w:szCs w:val="32"/>
    </w:rPr>
  </w:style>
  <w:style w:type="paragraph" w:customStyle="1" w:styleId="EDFTitre3">
    <w:name w:val="EDF_Titre_3"/>
    <w:basedOn w:val="EDFTitre2"/>
    <w:next w:val="EDFTexteCourant"/>
    <w:qFormat/>
    <w:rsid w:val="00E17D36"/>
    <w:pPr>
      <w:spacing w:after="140"/>
      <w:outlineLvl w:val="2"/>
    </w:pPr>
    <w:rPr>
      <w:b w:val="0"/>
      <w:caps w:val="0"/>
    </w:rPr>
  </w:style>
  <w:style w:type="paragraph" w:customStyle="1" w:styleId="Brdtext1">
    <w:name w:val="Brödtext1"/>
    <w:link w:val="BrdtextChar"/>
    <w:qFormat/>
    <w:rsid w:val="00015C4B"/>
    <w:rPr>
      <w:rFonts w:ascii="Times New Roman" w:eastAsia="Times New Roman" w:hAnsi="Times New Roman"/>
      <w:color w:val="000000" w:themeColor="text1"/>
      <w:sz w:val="22"/>
      <w:szCs w:val="24"/>
      <w:lang w:val="sv-SE" w:eastAsia="sv-SE"/>
    </w:rPr>
  </w:style>
  <w:style w:type="character" w:customStyle="1" w:styleId="BrdtextChar">
    <w:name w:val="Brödtext Char"/>
    <w:basedOn w:val="Standardstycketeckensnitt"/>
    <w:link w:val="Brdtext1"/>
    <w:rsid w:val="00015C4B"/>
    <w:rPr>
      <w:rFonts w:ascii="Times New Roman" w:eastAsia="Times New Roman" w:hAnsi="Times New Roman"/>
      <w:color w:val="000000" w:themeColor="text1"/>
      <w:sz w:val="22"/>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017d521-85ad-44c0-a75d-8e9327a8d6b4">
      <Value>2</Value>
      <Value>16</Value>
    </TaxCatchAll>
    <l185c5e0f8204696bd38d8f1645e12a8 xmlns="9017d521-85ad-44c0-a75d-8e9327a8d6b4">
      <Terms xmlns="http://schemas.microsoft.com/office/infopath/2007/PartnerControls">
        <TermInfo xmlns="http://schemas.microsoft.com/office/infopath/2007/PartnerControls">
          <TermName xmlns="http://schemas.microsoft.com/office/infopath/2007/PartnerControls">5. Leda, styra och organisera</TermName>
          <TermId xmlns="http://schemas.microsoft.com/office/infopath/2007/PartnerControls">572f1ad5-9023-417a-b5ec-fabbafcbb1c8</TermId>
        </TermInfo>
      </Terms>
    </l185c5e0f8204696bd38d8f1645e12a8>
    <cyc_author xmlns="9017d521-85ad-44c0-a75d-8e9327a8d6b4">
      <UserInfo>
        <DisplayName>Malin Enocksson</DisplayName>
        <AccountId>15</AccountId>
        <AccountType/>
      </UserInfo>
    </cyc_auth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DMP Cyclife-MallarBlanketter" ma:contentTypeID="0x010100DDB21FDB9AA7413C910FD390F28573FA00679A9C24FA34144B86547B2C1DAADDC0" ma:contentTypeVersion="340" ma:contentTypeDescription="Skapa ett nytt dokument." ma:contentTypeScope="" ma:versionID="2e0c6c73b85c9abe9cc96f0e5ddf452f">
  <xsd:schema xmlns:xsd="http://www.w3.org/2001/XMLSchema" xmlns:xs="http://www.w3.org/2001/XMLSchema" xmlns:p="http://schemas.microsoft.com/office/2006/metadata/properties" xmlns:ns2="9017d521-85ad-44c0-a75d-8e9327a8d6b4" targetNamespace="http://schemas.microsoft.com/office/2006/metadata/properties" ma:root="true" ma:fieldsID="156b2b9a7a27b5ed3843ce9a213209f8" ns2:_="">
    <xsd:import namespace="9017d521-85ad-44c0-a75d-8e9327a8d6b4"/>
    <xsd:element name="properties">
      <xsd:complexType>
        <xsd:sequence>
          <xsd:element name="documentManagement">
            <xsd:complexType>
              <xsd:all>
                <xsd:element ref="ns2:l185c5e0f8204696bd38d8f1645e12a8" minOccurs="0"/>
                <xsd:element ref="ns2:TaxCatchAll" minOccurs="0"/>
                <xsd:element ref="ns2:TaxCatchAllLabel" minOccurs="0"/>
                <xsd:element ref="ns2:cyc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7d521-85ad-44c0-a75d-8e9327a8d6b4" elementFormDefault="qualified">
    <xsd:import namespace="http://schemas.microsoft.com/office/2006/documentManagement/types"/>
    <xsd:import namespace="http://schemas.microsoft.com/office/infopath/2007/PartnerControls"/>
    <xsd:element name="l185c5e0f8204696bd38d8f1645e12a8" ma:index="8" nillable="true" ma:taxonomy="true" ma:internalName="l185c5e0f8204696bd38d8f1645e12a8" ma:taxonomyFieldName="cyc_process" ma:displayName="Processtillhörighet" ma:fieldId="{5185c5e0-f820-4696-bd38-d8f1645e12a8}" ma:taxonomyMulti="true" ma:sspId="63b6d015-fa56-4df4-8cb5-7797d56d7a24" ma:termSetId="8db5b9f9-074d-4dda-823a-3b3d25eb469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af5b82a-1888-44ab-95c8-bb4c946d1556}" ma:internalName="TaxCatchAll" ma:showField="CatchAllData" ma:web="9017d521-85ad-44c0-a75d-8e9327a8d6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af5b82a-1888-44ab-95c8-bb4c946d1556}" ma:internalName="TaxCatchAllLabel" ma:readOnly="true" ma:showField="CatchAllDataLabel" ma:web="9017d521-85ad-44c0-a75d-8e9327a8d6b4">
      <xsd:complexType>
        <xsd:complexContent>
          <xsd:extension base="dms:MultiChoiceLookup">
            <xsd:sequence>
              <xsd:element name="Value" type="dms:Lookup" maxOccurs="unbounded" minOccurs="0" nillable="true"/>
            </xsd:sequence>
          </xsd:extension>
        </xsd:complexContent>
      </xsd:complexType>
    </xsd:element>
    <xsd:element name="cyc_author" ma:index="12" nillable="true" ma:displayName="Författare" ma:internalName="cyc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C9260-E431-440D-A486-D0A65C85E15A}">
  <ds:schemaRefs>
    <ds:schemaRef ds:uri="http://schemas.openxmlformats.org/officeDocument/2006/bibliography"/>
  </ds:schemaRefs>
</ds:datastoreItem>
</file>

<file path=customXml/itemProps2.xml><?xml version="1.0" encoding="utf-8"?>
<ds:datastoreItem xmlns:ds="http://schemas.openxmlformats.org/officeDocument/2006/customXml" ds:itemID="{F610852C-98CF-4FE4-AA23-BE4661EAB56A}">
  <ds:schemaRefs>
    <ds:schemaRef ds:uri="http://schemas.microsoft.com/office/2006/metadata/properties"/>
    <ds:schemaRef ds:uri="http://schemas.microsoft.com/office/infopath/2007/PartnerControls"/>
    <ds:schemaRef ds:uri="9017d521-85ad-44c0-a75d-8e9327a8d6b4"/>
  </ds:schemaRefs>
</ds:datastoreItem>
</file>

<file path=customXml/itemProps3.xml><?xml version="1.0" encoding="utf-8"?>
<ds:datastoreItem xmlns:ds="http://schemas.openxmlformats.org/officeDocument/2006/customXml" ds:itemID="{32FE4A63-2443-4028-B207-96D4FD7BBA02}">
  <ds:schemaRefs>
    <ds:schemaRef ds:uri="http://schemas.microsoft.com/sharepoint/v3/contenttype/forms"/>
  </ds:schemaRefs>
</ds:datastoreItem>
</file>

<file path=customXml/itemProps4.xml><?xml version="1.0" encoding="utf-8"?>
<ds:datastoreItem xmlns:ds="http://schemas.openxmlformats.org/officeDocument/2006/customXml" ds:itemID="{B54592AB-7F0E-4345-B2A4-5F3AAC8E7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7d521-85ad-44c0-a75d-8e9327a8d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9808</Characters>
  <Application>Microsoft Office Word</Application>
  <DocSecurity>0</DocSecurity>
  <Lines>81</Lines>
  <Paragraphs>23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Intyg genomförd säkerhetsbedömning</vt:lpstr>
      <vt:lpstr/>
    </vt:vector>
  </TitlesOfParts>
  <Company>Hewlett-Packard Company</Company>
  <LinksUpToDate>false</LinksUpToDate>
  <CharactersWithSpaces>11635</CharactersWithSpaces>
  <SharedDoc>false</SharedDoc>
  <HLinks>
    <vt:vector size="60" baseType="variant">
      <vt:variant>
        <vt:i4>1441841</vt:i4>
      </vt:variant>
      <vt:variant>
        <vt:i4>56</vt:i4>
      </vt:variant>
      <vt:variant>
        <vt:i4>0</vt:i4>
      </vt:variant>
      <vt:variant>
        <vt:i4>5</vt:i4>
      </vt:variant>
      <vt:variant>
        <vt:lpwstr/>
      </vt:variant>
      <vt:variant>
        <vt:lpwstr>_Toc326922688</vt:lpwstr>
      </vt:variant>
      <vt:variant>
        <vt:i4>1441841</vt:i4>
      </vt:variant>
      <vt:variant>
        <vt:i4>50</vt:i4>
      </vt:variant>
      <vt:variant>
        <vt:i4>0</vt:i4>
      </vt:variant>
      <vt:variant>
        <vt:i4>5</vt:i4>
      </vt:variant>
      <vt:variant>
        <vt:lpwstr/>
      </vt:variant>
      <vt:variant>
        <vt:lpwstr>_Toc326922687</vt:lpwstr>
      </vt:variant>
      <vt:variant>
        <vt:i4>1441841</vt:i4>
      </vt:variant>
      <vt:variant>
        <vt:i4>44</vt:i4>
      </vt:variant>
      <vt:variant>
        <vt:i4>0</vt:i4>
      </vt:variant>
      <vt:variant>
        <vt:i4>5</vt:i4>
      </vt:variant>
      <vt:variant>
        <vt:lpwstr/>
      </vt:variant>
      <vt:variant>
        <vt:lpwstr>_Toc326922686</vt:lpwstr>
      </vt:variant>
      <vt:variant>
        <vt:i4>1441841</vt:i4>
      </vt:variant>
      <vt:variant>
        <vt:i4>38</vt:i4>
      </vt:variant>
      <vt:variant>
        <vt:i4>0</vt:i4>
      </vt:variant>
      <vt:variant>
        <vt:i4>5</vt:i4>
      </vt:variant>
      <vt:variant>
        <vt:lpwstr/>
      </vt:variant>
      <vt:variant>
        <vt:lpwstr>_Toc326922685</vt:lpwstr>
      </vt:variant>
      <vt:variant>
        <vt:i4>1441841</vt:i4>
      </vt:variant>
      <vt:variant>
        <vt:i4>32</vt:i4>
      </vt:variant>
      <vt:variant>
        <vt:i4>0</vt:i4>
      </vt:variant>
      <vt:variant>
        <vt:i4>5</vt:i4>
      </vt:variant>
      <vt:variant>
        <vt:lpwstr/>
      </vt:variant>
      <vt:variant>
        <vt:lpwstr>_Toc326922684</vt:lpwstr>
      </vt:variant>
      <vt:variant>
        <vt:i4>1441841</vt:i4>
      </vt:variant>
      <vt:variant>
        <vt:i4>26</vt:i4>
      </vt:variant>
      <vt:variant>
        <vt:i4>0</vt:i4>
      </vt:variant>
      <vt:variant>
        <vt:i4>5</vt:i4>
      </vt:variant>
      <vt:variant>
        <vt:lpwstr/>
      </vt:variant>
      <vt:variant>
        <vt:lpwstr>_Toc326922683</vt:lpwstr>
      </vt:variant>
      <vt:variant>
        <vt:i4>1441841</vt:i4>
      </vt:variant>
      <vt:variant>
        <vt:i4>20</vt:i4>
      </vt:variant>
      <vt:variant>
        <vt:i4>0</vt:i4>
      </vt:variant>
      <vt:variant>
        <vt:i4>5</vt:i4>
      </vt:variant>
      <vt:variant>
        <vt:lpwstr/>
      </vt:variant>
      <vt:variant>
        <vt:lpwstr>_Toc326922682</vt:lpwstr>
      </vt:variant>
      <vt:variant>
        <vt:i4>1441841</vt:i4>
      </vt:variant>
      <vt:variant>
        <vt:i4>14</vt:i4>
      </vt:variant>
      <vt:variant>
        <vt:i4>0</vt:i4>
      </vt:variant>
      <vt:variant>
        <vt:i4>5</vt:i4>
      </vt:variant>
      <vt:variant>
        <vt:lpwstr/>
      </vt:variant>
      <vt:variant>
        <vt:lpwstr>_Toc326922681</vt:lpwstr>
      </vt:variant>
      <vt:variant>
        <vt:i4>1441841</vt:i4>
      </vt:variant>
      <vt:variant>
        <vt:i4>8</vt:i4>
      </vt:variant>
      <vt:variant>
        <vt:i4>0</vt:i4>
      </vt:variant>
      <vt:variant>
        <vt:i4>5</vt:i4>
      </vt:variant>
      <vt:variant>
        <vt:lpwstr/>
      </vt:variant>
      <vt:variant>
        <vt:lpwstr>_Toc326922680</vt:lpwstr>
      </vt:variant>
      <vt:variant>
        <vt:i4>1638449</vt:i4>
      </vt:variant>
      <vt:variant>
        <vt:i4>2</vt:i4>
      </vt:variant>
      <vt:variant>
        <vt:i4>0</vt:i4>
      </vt:variant>
      <vt:variant>
        <vt:i4>5</vt:i4>
      </vt:variant>
      <vt:variant>
        <vt:lpwstr/>
      </vt:variant>
      <vt:variant>
        <vt:lpwstr>_Toc326922679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Säkerhetsprövning inhyrda</dc:title>
  <dc:creator>Saisir votre texte</dc:creator>
  <cp:lastModifiedBy>Niclas Ljungcrantz</cp:lastModifiedBy>
  <cp:revision>2</cp:revision>
  <cp:lastPrinted>2017-02-03T08:54:00Z</cp:lastPrinted>
  <dcterms:created xsi:type="dcterms:W3CDTF">2021-04-28T11:30:00Z</dcterms:created>
  <dcterms:modified xsi:type="dcterms:W3CDTF">2021-04-28T11:30:00Z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0x010100DDB21FDB9AA7413C910FD390F28573FA00679A9C24FA34144B86547B2C1DAADDC0</vt:lpwstr>
  </property>
  <property fmtid="{D5CDD505-2E9C-101B-9397-08002B2CF9AE}" pid="3" name="_dlc_DocIdItemGuid">
    <vt:lpwstr>33d919bb-4b74-446e-826e-d84fdaffd067</vt:lpwstr>
  </property>
  <property fmtid="{D5CDD505-2E9C-101B-9397-08002B2CF9AE}" pid="4" name="cyc_process">
    <vt:lpwstr>16;#5. Leda, styra och organisera|572f1ad5-9023-417a-b5ec-fabbafcbb1c8</vt:lpwstr>
  </property>
  <property fmtid="{D5CDD505-2E9C-101B-9397-08002B2CF9AE}" pid="5" name="ODMDocumentType">
    <vt:lpwstr>2;#|15f31e09-4ed0-4ce9-b92b-5f3aec1c74c7</vt:lpwstr>
  </property>
  <property fmtid="{D5CDD505-2E9C-101B-9397-08002B2CF9AE}" pid="6" name="l185c5e0f8204696bd38d8f1645e12a8">
    <vt:lpwstr/>
  </property>
  <property fmtid="{D5CDD505-2E9C-101B-9397-08002B2CF9AE}" pid="7" name="ODMLimitedUsers">
    <vt:lpwstr/>
  </property>
  <property fmtid="{D5CDD505-2E9C-101B-9397-08002B2CF9AE}" pid="8" name="ODMApprovedBy">
    <vt:lpwstr>696</vt:lpwstr>
  </property>
  <property fmtid="{D5CDD505-2E9C-101B-9397-08002B2CF9AE}" pid="9" name="ODMDocumentTypeId">
    <vt:lpwstr>15f31e09-4ed0-4ce9-b92b-5f3aec1c74c7</vt:lpwstr>
  </property>
  <property fmtid="{D5CDD505-2E9C-101B-9397-08002B2CF9AE}" pid="10" name="ODMContentLanguage">
    <vt:lpwstr>sv-SE</vt:lpwstr>
  </property>
  <property fmtid="{D5CDD505-2E9C-101B-9397-08002B2CF9AE}" pid="11" name="m455a0644ea0414fb8462446f435a204">
    <vt:lpwstr>|15f31e09-4ed0-4ce9-b92b-5f3aec1c74c7</vt:lpwstr>
  </property>
  <property fmtid="{D5CDD505-2E9C-101B-9397-08002B2CF9AE}" pid="12" name="ODMDocIdNumber">
    <vt:r8>1648</vt:r8>
  </property>
  <property fmtid="{D5CDD505-2E9C-101B-9397-08002B2CF9AE}" pid="13" name="ODMEditionComment">
    <vt:lpwstr>OK. tagit bort säkerhetsklass för inhyrda.</vt:lpwstr>
  </property>
  <property fmtid="{D5CDD505-2E9C-101B-9397-08002B2CF9AE}" pid="14" name="ODMDocId">
    <vt:lpwstr>cs-1648</vt:lpwstr>
  </property>
  <property fmtid="{D5CDD505-2E9C-101B-9397-08002B2CF9AE}" pid="15" name="ODMIsNotifiedUsers">
    <vt:bool>false</vt:bool>
  </property>
  <property fmtid="{D5CDD505-2E9C-101B-9397-08002B2CF9AE}" pid="16" name="ODMIsLimitedAccess">
    <vt:bool>false</vt:bool>
  </property>
  <property fmtid="{D5CDD505-2E9C-101B-9397-08002B2CF9AE}" pid="17" name="ODMIsRequireReadReceipt">
    <vt:bool>false</vt:bool>
  </property>
  <property fmtid="{D5CDD505-2E9C-101B-9397-08002B2CF9AE}" pid="18" name="ODMEdition">
    <vt:r8>3</vt:r8>
  </property>
  <property fmtid="{D5CDD505-2E9C-101B-9397-08002B2CF9AE}" pid="19" name="ODMApproved">
    <vt:filetime>2021-04-09T14:19:16Z</vt:filetime>
  </property>
  <property fmtid="{D5CDD505-2E9C-101B-9397-08002B2CF9AE}" pid="20" name="ODMPublished">
    <vt:filetime>2021-04-09T14:19:16Z</vt:filetime>
  </property>
  <property fmtid="{D5CDD505-2E9C-101B-9397-08002B2CF9AE}" pid="21" name="ODMIsPublished">
    <vt:bool>true</vt:bool>
  </property>
  <property fmtid="{D5CDD505-2E9C-101B-9397-08002B2CF9AE}" pid="22" name="ODMRevision">
    <vt:r8>0</vt:r8>
  </property>
  <property fmtid="{D5CDD505-2E9C-101B-9397-08002B2CF9AE}" pid="23" name="ODMDocumentHistory">
    <vt:lpwstr>[{"Edition":3,"Published":"\/Date(1617977957617)\/","Comment":"OK. tagit bort säkerhetsklass för inhyrda.","ApprovedBy":"Niclas Ljungcrantz","WorkflowHistory":[{"WorkflowId":"00000000-0000-0000-0000-000000000000","WorkflowType":3,"IsCompleted":true,"HideDetails":false,"StartDate":"\/Date(1616406626000)\/","CompletedDate":null,"CompletedBy":"Niclas Ljungcrantz","CompletedType":0,"InitiatorName":null,"DueDate":null,"InitiatorComment":null,"WorkflowTasks":null},{"WorkflowId":"248f1331-28ed-4c52-88ad-d4d67bdb0829","WorkflowType":1,"IsCompleted":true,"HideDetails":false,"StartDate":"\/Date(1616407129000)\/","CompletedDate":"\/Date(1616589007000)\/","CompletedBy":null,"CompletedType":1,"InitiatorName":"Niclas Ljungcrantz","DueDate":"\/Date(1616756400000)\/","InitiatorComment":"Borttagning av säkerhetsklass av inhyrda. samt text om registerkontroll. ","WorkflowTasks":[{"WorkflowTaskId":"d39e9d31-1f7e-407a-b492-07c2a4f6a9d6","AssignedUserName":"Elin Funqvist","Outcome":null,"IsCompleted":true,"CompletedDate":"\/Date(1616589004000)\/","Comment":"OK"}]},{"WorkflowId":"438c0938-927a-46fd-99ee-638e6eca34ee","WorkflowType":2,"IsCompleted":true,"HideDetails":false,"StartDate":"\/Date(1617977924000)\/","CompletedDate":"\/Date(1617977944000)\/","CompletedBy":null,"CompletedType":1,"InitiatorName":"Niclas Ljungcrantz","DueDate":"\/Date(1617962400000)\/","InitiatorComment":"OK. tagit bort säkerhetsklass för inhyrda.","WorkflowTasks":[{"WorkflowTaskId":"a4ed0460-e217-41c5-bd4e-b13556dcfd66","AssignedUserName":"Niclas Ljungcrantz","Outcome":"Godkänt","IsCompleted":true,"CompletedDate":"\/Date(1617977941000)\/","Comment":""}]}],"LatestEditionFileExtension":null,"EditionFileName":null,"EditionFileExtension":null,"ParentSiteUrl":null,"UnprocessedItemId":0,"Appendices":null,"IsConvertedPDF":false,"ContentLanguage":null,"Revision":0},{"Edition":2,"Published":"\/Date(1554881421000)\/","Comment":"Ny blankett.","ApprovedBy":"Malin Enocksson","WorkflowHistory":[{"WorkflowId":"00000000-0000-0000-0000-000000000000","WorkflowType":3,"IsCompleted":true,"HideDetails":false,"StartDate":"\/Date(1554878993000)\/","CompletedDate":null,"CompletedBy":"Malin Enocksson","CompletedType":0,"InitiatorName":null,"DueDate":null,"InitiatorComment":null,"WorkflowTasks":null},{"WorkflowId":"596cce28-7a76-4633-ae56-59341b94282b","WorkflowType":2,"IsCompleted":true,"HideDetails":false,"StartDate":"\/Date(1554881388000)\/","CompletedDate":"\/Date(1554881409000)\/","CompletedBy":null,"CompletedType":1,"InitiatorName":"Malin Enocksson","DueDate":"\/Date(1554890400000)\/","InitiatorComment":"Ny blankett.","WorkflowTasks":[{"WorkflowTaskId":"6bb26c1e-6ede-4072-bd7a-e0e715d25d0e","AssignedUserName":"Malin Enocksson","Outcome":"Godkänt","IsCompleted":true,"CompletedDate":"\/Date(1554881407000)\/","Comment":"OK"}]}],"LatestEditionFileExtension":null,"EditionFileName":null,"EditionFileExtension":null,"ParentSiteUrl":null,"UnprocessedItemId":0,"Appendices":null,"IsConvertedPDF":false,"ContentLanguage":null,"Revision":0},{"Edition":1,"Published":"\/Date(1554822525000)\/","Comment":"","ApprovedBy":"Malin Enocksson","WorkflowHistory":[{"WorkflowId":"461e41f7-f957-45eb-a996-f7b3f60c6a24","WorkflowType":2,"IsCompleted":true,"HideDetails":false,"StartDate":"\/Date(1554822452000)\/","CompletedDate":"\/Date(1554822513000)\/","CompletedBy":null,"CompletedType":1,"InitiatorName":"Malin Enocksson","DueDate":"\/Date(1554804000000)\/","InitiatorComment":null,"WorkflowTasks":[{"WorkflowTaskId":"9cb6d895-9732-4dd5-a9e5-536d6cedf102","AssignedUserName":"Malin Enocksson","Outcome":"Godkänt","IsCompleted":true,"CompletedDate":"\/Date(1554822510000)\/","Comment":"OK"}]}],"LatestEditionFileExtension":null,"EditionFileName":null,"EditionFileExtension":null,"ParentSiteUrl":null,"UnprocessedItemId":0,"Appendices":null,"IsConvertedPDF":false,"ContentLanguage":null,"Revision":0}]</vt:lpwstr>
  </property>
  <property fmtid="{D5CDD505-2E9C-101B-9397-08002B2CF9AE}" pid="24" name="ODMIsConvertedPDF">
    <vt:bool>false</vt:bool>
  </property>
  <property fmtid="{D5CDD505-2E9C-101B-9397-08002B2CF9AE}" pid="25" name="ODMAppendices">
    <vt:lpwstr>[]</vt:lpwstr>
  </property>
  <property fmtid="{D5CDD505-2E9C-101B-9397-08002B2CF9AE}" pid="26" name="AuthorIds_UIVersion_2048">
    <vt:lpwstr>15</vt:lpwstr>
  </property>
  <property fmtid="{D5CDD505-2E9C-101B-9397-08002B2CF9AE}" pid="27" name="ODMIsDraft">
    <vt:bool>false</vt:bool>
  </property>
  <property fmtid="{D5CDD505-2E9C-101B-9397-08002B2CF9AE}" pid="28" name="cyc_ido17025">
    <vt:lpwstr/>
  </property>
  <property fmtid="{D5CDD505-2E9C-101B-9397-08002B2CF9AE}" pid="29" name="n991294e234e484f9f4172bb25d47a74">
    <vt:lpwstr/>
  </property>
  <property fmtid="{D5CDD505-2E9C-101B-9397-08002B2CF9AE}" pid="30" name="paf576bb3eb94727ad8f9c929b6f4ed5">
    <vt:lpwstr/>
  </property>
  <property fmtid="{D5CDD505-2E9C-101B-9397-08002B2CF9AE}" pid="31" name="cyc_ohsas18001">
    <vt:lpwstr/>
  </property>
  <property fmtid="{D5CDD505-2E9C-101B-9397-08002B2CF9AE}" pid="32" name="cyc_iso9001">
    <vt:lpwstr/>
  </property>
  <property fmtid="{D5CDD505-2E9C-101B-9397-08002B2CF9AE}" pid="33" name="cyc_iso14001">
    <vt:lpwstr/>
  </property>
  <property fmtid="{D5CDD505-2E9C-101B-9397-08002B2CF9AE}" pid="34" name="g90238fe9af048d5b73b058a8052e59c">
    <vt:lpwstr/>
  </property>
  <property fmtid="{D5CDD505-2E9C-101B-9397-08002B2CF9AE}" pid="35" name="cyc_ssmfs2008">
    <vt:lpwstr/>
  </property>
  <property fmtid="{D5CDD505-2E9C-101B-9397-08002B2CF9AE}" pid="36" name="e92d9c43edbb42bda12e522aed7fcf6c">
    <vt:lpwstr/>
  </property>
  <property fmtid="{D5CDD505-2E9C-101B-9397-08002B2CF9AE}" pid="37" name="if3df29f5313434896705aee64cfa042">
    <vt:lpwstr/>
  </property>
  <property fmtid="{D5CDD505-2E9C-101B-9397-08002B2CF9AE}" pid="38" name="ODMIsReviewReminderSent">
    <vt:bool>false</vt:bool>
  </property>
  <property fmtid="{D5CDD505-2E9C-101B-9397-08002B2CF9AE}" pid="39" name="ODMRelatedDocuments">
    <vt:lpwstr>[]</vt:lpwstr>
  </property>
</Properties>
</file>